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AC" w:rsidRPr="00D147CF" w:rsidRDefault="006379AC" w:rsidP="00D60F86">
      <w:pPr>
        <w:jc w:val="center"/>
        <w:rPr>
          <w:b/>
          <w:sz w:val="28"/>
          <w:szCs w:val="28"/>
        </w:rPr>
      </w:pPr>
      <w:r w:rsidRPr="00D147CF">
        <w:rPr>
          <w:b/>
          <w:sz w:val="28"/>
          <w:szCs w:val="28"/>
        </w:rPr>
        <w:t>КАЛУЖСКОЕ ГОРОДСКОЕ ОТДЕЛЕНИЕ КАЛУЖСКОГО ОБЛАСТНОГО ОТДЕЛЕНИЯ ВСЕРОССИЙСКОЙ ОБЩЕСТВЕННОЙ ОРГАНИЗАЦИИ ВЕТЕРАНОВ «БОЕВОЕ БРАТСТВО»</w:t>
      </w:r>
    </w:p>
    <w:p w:rsidR="006379AC" w:rsidRPr="00CA74F2" w:rsidRDefault="006379AC" w:rsidP="00D60F86">
      <w:pPr>
        <w:autoSpaceDE w:val="0"/>
        <w:autoSpaceDN w:val="0"/>
        <w:adjustRightInd w:val="0"/>
        <w:ind w:left="567" w:right="282"/>
        <w:jc w:val="center"/>
        <w:rPr>
          <w:sz w:val="20"/>
          <w:szCs w:val="20"/>
        </w:rPr>
      </w:pPr>
      <w:r w:rsidRPr="006379AC">
        <w:rPr>
          <w:sz w:val="20"/>
          <w:szCs w:val="20"/>
        </w:rPr>
        <w:t>ИНН/КПП: 4027990112/402701001; ОГРН: 1114000000564; Адрес: 248000, г. Калуга, ул. Кирова, д. 31/76</w:t>
      </w:r>
    </w:p>
    <w:p w:rsidR="006379AC" w:rsidRPr="00CA74F2" w:rsidRDefault="006379AC" w:rsidP="00D60F86">
      <w:pPr>
        <w:autoSpaceDE w:val="0"/>
        <w:autoSpaceDN w:val="0"/>
        <w:adjustRightInd w:val="0"/>
        <w:ind w:left="567" w:right="282"/>
        <w:jc w:val="center"/>
        <w:rPr>
          <w:sz w:val="28"/>
          <w:szCs w:val="28"/>
        </w:rPr>
      </w:pPr>
      <w:r w:rsidRPr="006379AC">
        <w:rPr>
          <w:sz w:val="20"/>
          <w:szCs w:val="20"/>
        </w:rPr>
        <w:t>Телефон</w:t>
      </w:r>
      <w:r w:rsidRPr="00CA74F2">
        <w:rPr>
          <w:sz w:val="20"/>
          <w:szCs w:val="20"/>
        </w:rPr>
        <w:t xml:space="preserve">: (4842) 57-92-66, </w:t>
      </w:r>
      <w:r w:rsidRPr="006379AC">
        <w:rPr>
          <w:sz w:val="20"/>
          <w:szCs w:val="20"/>
        </w:rPr>
        <w:t>Е</w:t>
      </w:r>
      <w:r w:rsidRPr="00CA74F2">
        <w:rPr>
          <w:sz w:val="20"/>
          <w:szCs w:val="20"/>
        </w:rPr>
        <w:t>-</w:t>
      </w:r>
      <w:r w:rsidRPr="006379AC">
        <w:rPr>
          <w:sz w:val="20"/>
          <w:szCs w:val="20"/>
          <w:lang w:val="en-US"/>
        </w:rPr>
        <w:t>mail</w:t>
      </w:r>
      <w:r w:rsidRPr="00CA74F2">
        <w:rPr>
          <w:sz w:val="20"/>
          <w:szCs w:val="20"/>
        </w:rPr>
        <w:t xml:space="preserve">: </w:t>
      </w:r>
      <w:proofErr w:type="spellStart"/>
      <w:r w:rsidR="00CA74F2">
        <w:rPr>
          <w:sz w:val="20"/>
          <w:szCs w:val="20"/>
          <w:lang w:val="en-US"/>
        </w:rPr>
        <w:t>kgobbkaluga</w:t>
      </w:r>
      <w:proofErr w:type="spellEnd"/>
      <w:r w:rsidR="00CA74F2" w:rsidRPr="00CA74F2">
        <w:rPr>
          <w:sz w:val="20"/>
          <w:szCs w:val="20"/>
        </w:rPr>
        <w:t xml:space="preserve">@ </w:t>
      </w:r>
      <w:proofErr w:type="spellStart"/>
      <w:r w:rsidR="00CA74F2">
        <w:rPr>
          <w:sz w:val="20"/>
          <w:szCs w:val="20"/>
          <w:lang w:val="en-US"/>
        </w:rPr>
        <w:t>yandex</w:t>
      </w:r>
      <w:proofErr w:type="spellEnd"/>
      <w:r w:rsidR="00CA74F2" w:rsidRPr="00CA74F2">
        <w:rPr>
          <w:sz w:val="20"/>
          <w:szCs w:val="20"/>
        </w:rPr>
        <w:t>.</w:t>
      </w:r>
      <w:proofErr w:type="spellStart"/>
      <w:r w:rsidR="00CA74F2">
        <w:rPr>
          <w:sz w:val="20"/>
          <w:szCs w:val="20"/>
          <w:lang w:val="en-US"/>
        </w:rPr>
        <w:t>ru</w:t>
      </w:r>
      <w:proofErr w:type="spellEnd"/>
      <w:r w:rsidR="00CA74F2">
        <w:rPr>
          <w:sz w:val="20"/>
          <w:szCs w:val="20"/>
        </w:rPr>
        <w:t>,</w:t>
      </w:r>
      <w:r w:rsidRPr="00CA74F2">
        <w:rPr>
          <w:sz w:val="20"/>
          <w:szCs w:val="20"/>
        </w:rPr>
        <w:t xml:space="preserve"> </w:t>
      </w:r>
      <w:r w:rsidRPr="006379AC">
        <w:rPr>
          <w:sz w:val="20"/>
          <w:szCs w:val="20"/>
          <w:lang w:val="en-US"/>
        </w:rPr>
        <w:t>web</w:t>
      </w:r>
      <w:r w:rsidRPr="00CA74F2">
        <w:rPr>
          <w:sz w:val="20"/>
          <w:szCs w:val="20"/>
        </w:rPr>
        <w:t xml:space="preserve">: </w:t>
      </w:r>
      <w:proofErr w:type="spellStart"/>
      <w:r w:rsidRPr="006379AC">
        <w:rPr>
          <w:sz w:val="20"/>
          <w:szCs w:val="20"/>
          <w:lang w:val="en-US"/>
        </w:rPr>
        <w:t>bbratstvo</w:t>
      </w:r>
      <w:proofErr w:type="spellEnd"/>
      <w:r w:rsidRPr="00CA74F2">
        <w:rPr>
          <w:sz w:val="20"/>
          <w:szCs w:val="20"/>
        </w:rPr>
        <w:t>40.</w:t>
      </w:r>
      <w:proofErr w:type="spellStart"/>
      <w:r w:rsidRPr="006379AC">
        <w:rPr>
          <w:sz w:val="20"/>
          <w:szCs w:val="20"/>
          <w:lang w:val="en-US"/>
        </w:rPr>
        <w:t>ru</w:t>
      </w:r>
      <w:proofErr w:type="spellEnd"/>
    </w:p>
    <w:p w:rsidR="006379AC" w:rsidRDefault="00D60F86" w:rsidP="00D60F86">
      <w:r>
        <w:t>_______</w:t>
      </w:r>
      <w:r w:rsidR="006379AC">
        <w:t>__________________________________________________________________________________</w:t>
      </w:r>
    </w:p>
    <w:tbl>
      <w:tblPr>
        <w:tblpPr w:leftFromText="180" w:rightFromText="180" w:vertAnchor="page" w:horzAnchor="margin" w:tblpY="331"/>
        <w:tblW w:w="0" w:type="auto"/>
        <w:tblLook w:val="0000" w:firstRow="0" w:lastRow="0" w:firstColumn="0" w:lastColumn="0" w:noHBand="0" w:noVBand="0"/>
      </w:tblPr>
      <w:tblGrid>
        <w:gridCol w:w="4957"/>
        <w:gridCol w:w="5805"/>
      </w:tblGrid>
      <w:tr w:rsidR="000D0508" w:rsidTr="00D60F86">
        <w:trPr>
          <w:trHeight w:val="2406"/>
        </w:trPr>
        <w:tc>
          <w:tcPr>
            <w:tcW w:w="4957" w:type="dxa"/>
          </w:tcPr>
          <w:p w:rsidR="000D0508" w:rsidRPr="00B21AAF" w:rsidRDefault="00B21AAF" w:rsidP="001E1211">
            <w:r w:rsidRPr="000D0508">
              <w:rPr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0</wp:posOffset>
                  </wp:positionV>
                  <wp:extent cx="1468120" cy="1419225"/>
                  <wp:effectExtent l="0" t="0" r="0" b="9525"/>
                  <wp:wrapSquare wrapText="bothSides"/>
                  <wp:docPr id="1" name="Рисунок 1" descr="C:\Users\lobunecav\Desktop\boevo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bunecav\Desktop\boevo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5" w:type="dxa"/>
          </w:tcPr>
          <w:p w:rsidR="000D0508" w:rsidRPr="00D147CF" w:rsidRDefault="00FC1F00" w:rsidP="001E1211">
            <w:pPr>
              <w:autoSpaceDE w:val="0"/>
              <w:autoSpaceDN w:val="0"/>
              <w:adjustRightInd w:val="0"/>
              <w:ind w:right="28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326547" cy="13258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 - БЕЛЫЙ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174" cy="132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508" w:rsidRDefault="000D0508" w:rsidP="006D522A">
      <w:pPr>
        <w:ind w:left="567" w:right="282"/>
      </w:pPr>
    </w:p>
    <w:p w:rsidR="000D0508" w:rsidRDefault="000D0508" w:rsidP="006D522A">
      <w:pPr>
        <w:ind w:left="567" w:right="282"/>
      </w:pPr>
    </w:p>
    <w:tbl>
      <w:tblPr>
        <w:tblpPr w:leftFromText="180" w:rightFromText="180" w:vertAnchor="text" w:horzAnchor="margin" w:tblpY="-463"/>
        <w:tblW w:w="0" w:type="auto"/>
        <w:tblLook w:val="01E0" w:firstRow="1" w:lastRow="1" w:firstColumn="1" w:lastColumn="1" w:noHBand="0" w:noVBand="0"/>
      </w:tblPr>
      <w:tblGrid>
        <w:gridCol w:w="4608"/>
      </w:tblGrid>
      <w:tr w:rsidR="00552412" w:rsidTr="006031BC">
        <w:tc>
          <w:tcPr>
            <w:tcW w:w="4608" w:type="dxa"/>
          </w:tcPr>
          <w:p w:rsidR="00B94A94" w:rsidRPr="009A491D" w:rsidRDefault="00FE6618" w:rsidP="006D522A">
            <w:pPr>
              <w:pStyle w:val="a3"/>
              <w:pBdr>
                <w:bottom w:val="single" w:sz="12" w:space="1" w:color="auto"/>
              </w:pBdr>
              <w:ind w:left="567" w:right="282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A491D">
              <w:rPr>
                <w:rFonts w:ascii="Arial" w:hAnsi="Arial" w:cs="Arial"/>
                <w:b/>
                <w:i/>
                <w:sz w:val="32"/>
                <w:szCs w:val="32"/>
              </w:rPr>
              <w:t>ПОЛОЖЕНИЕ</w:t>
            </w:r>
          </w:p>
          <w:p w:rsidR="00552412" w:rsidRPr="00BF069F" w:rsidRDefault="00552412" w:rsidP="006D522A">
            <w:pPr>
              <w:pStyle w:val="a3"/>
              <w:ind w:left="567" w:right="2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69F">
              <w:rPr>
                <w:rFonts w:ascii="Arial" w:hAnsi="Arial" w:cs="Arial"/>
                <w:sz w:val="16"/>
                <w:szCs w:val="16"/>
              </w:rPr>
              <w:t>(наименование вида документа)</w:t>
            </w:r>
          </w:p>
          <w:p w:rsidR="00552412" w:rsidRPr="007A4D56" w:rsidRDefault="00552412" w:rsidP="006D522A">
            <w:pPr>
              <w:pStyle w:val="a3"/>
              <w:ind w:left="567" w:right="28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2412" w:rsidRPr="007A4D56" w:rsidRDefault="00552412" w:rsidP="006D522A">
            <w:pPr>
              <w:pStyle w:val="a3"/>
              <w:ind w:left="567" w:right="2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D56">
              <w:rPr>
                <w:rFonts w:ascii="Arial" w:hAnsi="Arial" w:cs="Arial"/>
                <w:b/>
                <w:bCs/>
                <w:sz w:val="20"/>
                <w:szCs w:val="20"/>
              </w:rPr>
              <w:t>______</w:t>
            </w:r>
            <w:r w:rsidR="005C1C0C"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7A4D56">
              <w:rPr>
                <w:rFonts w:ascii="Arial" w:hAnsi="Arial" w:cs="Arial"/>
                <w:b/>
                <w:bCs/>
                <w:sz w:val="20"/>
                <w:szCs w:val="20"/>
              </w:rPr>
              <w:t>__   № ___</w:t>
            </w:r>
            <w:r w:rsidR="005C1C0C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</w:p>
          <w:p w:rsidR="00552412" w:rsidRPr="00264A80" w:rsidRDefault="00264A80" w:rsidP="006D522A">
            <w:pPr>
              <w:pStyle w:val="a3"/>
              <w:tabs>
                <w:tab w:val="left" w:pos="630"/>
              </w:tabs>
              <w:ind w:left="567" w:right="2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64A8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264A80">
              <w:rPr>
                <w:rFonts w:ascii="Arial" w:hAnsi="Arial" w:cs="Arial"/>
                <w:sz w:val="16"/>
                <w:szCs w:val="16"/>
              </w:rPr>
              <w:t>ата)</w:t>
            </w:r>
          </w:p>
          <w:p w:rsidR="00552412" w:rsidRPr="009A491D" w:rsidRDefault="002E51EE" w:rsidP="006D522A">
            <w:pPr>
              <w:ind w:left="567" w:right="282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pict>
                <v:rect id="Rectangle 17" o:spid="_x0000_s1026" style="position:absolute;left:0;text-align:left;margin-left:23.4pt;margin-top:17.05pt;width:234.75pt;height:114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" stroked="f">
                  <v:textbox>
                    <w:txbxContent>
                      <w:p w:rsidR="007E3EA4" w:rsidRPr="00AB009C" w:rsidRDefault="006B27AC" w:rsidP="00AB009C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</w:rPr>
                          <w:t xml:space="preserve">О порядке ведения деятельности структурного подразделения </w:t>
                        </w:r>
                        <w:r w:rsidR="0040168B">
                          <w:rPr>
                            <w:b/>
                          </w:rPr>
                          <w:t>«</w:t>
                        </w:r>
                        <w:r w:rsidR="007E3EA4" w:rsidRPr="00AB009C">
                          <w:rPr>
                            <w:b/>
                          </w:rPr>
                          <w:t>Фонд</w:t>
                        </w:r>
                        <w:r>
                          <w:rPr>
                            <w:b/>
                          </w:rPr>
                          <w:t>а</w:t>
                        </w:r>
                        <w:r w:rsidR="007E3EA4" w:rsidRPr="00AB009C">
                          <w:rPr>
                            <w:b/>
                          </w:rPr>
                          <w:t xml:space="preserve"> помощи</w:t>
                        </w:r>
                        <w:r w:rsidR="0040168B">
                          <w:rPr>
                            <w:b/>
                          </w:rPr>
                          <w:t xml:space="preserve"> и развития</w:t>
                        </w:r>
                        <w:r w:rsidR="007E3EA4" w:rsidRPr="00AB009C">
                          <w:rPr>
                            <w:b/>
                          </w:rPr>
                          <w:t xml:space="preserve"> Калужского Областного Отделения Всероссийской Общественной Организации Ветеранов «Боевое Братство»</w:t>
                        </w:r>
                      </w:p>
                      <w:p w:rsidR="007E3EA4" w:rsidRPr="002A69FA" w:rsidRDefault="007E3EA4" w:rsidP="00385DBD">
                        <w:pPr>
                          <w:rPr>
                            <w:b/>
                          </w:rPr>
                        </w:pPr>
                      </w:p>
                      <w:p w:rsidR="007E3EA4" w:rsidRPr="006272A2" w:rsidRDefault="007E3EA4" w:rsidP="00385DBD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tbl>
      <w:tblPr>
        <w:tblpPr w:leftFromText="180" w:rightFromText="180" w:vertAnchor="text" w:horzAnchor="margin" w:tblpXSpec="right" w:tblpY="-444"/>
        <w:tblW w:w="4548" w:type="dxa"/>
        <w:tblLook w:val="0000" w:firstRow="0" w:lastRow="0" w:firstColumn="0" w:lastColumn="0" w:noHBand="0" w:noVBand="0"/>
      </w:tblPr>
      <w:tblGrid>
        <w:gridCol w:w="4548"/>
      </w:tblGrid>
      <w:tr w:rsidR="00FE6618" w:rsidTr="005C1C0C">
        <w:trPr>
          <w:trHeight w:val="2171"/>
        </w:trPr>
        <w:tc>
          <w:tcPr>
            <w:tcW w:w="4548" w:type="dxa"/>
          </w:tcPr>
          <w:p w:rsidR="00FE6618" w:rsidRDefault="00FE6618" w:rsidP="006D522A">
            <w:pPr>
              <w:pStyle w:val="a3"/>
              <w:tabs>
                <w:tab w:val="left" w:pos="3630"/>
              </w:tabs>
              <w:spacing w:line="360" w:lineRule="auto"/>
              <w:ind w:left="567" w:right="282"/>
              <w:jc w:val="right"/>
            </w:pPr>
            <w:r>
              <w:t>УТВЕРЖДАЮ</w:t>
            </w:r>
          </w:p>
          <w:p w:rsidR="00FE6618" w:rsidRPr="006B27AC" w:rsidRDefault="009A491D" w:rsidP="006D522A">
            <w:pPr>
              <w:tabs>
                <w:tab w:val="left" w:pos="3630"/>
              </w:tabs>
              <w:spacing w:line="360" w:lineRule="auto"/>
              <w:ind w:left="567" w:right="282"/>
              <w:jc w:val="right"/>
            </w:pPr>
            <w:r>
              <w:t xml:space="preserve">Председатель </w:t>
            </w:r>
            <w:r w:rsidR="0040168B">
              <w:t>Совета</w:t>
            </w:r>
            <w:r w:rsidR="006B27AC">
              <w:t xml:space="preserve"> КОО ВООВ «БОЕВОЕ БРАТСТВО»</w:t>
            </w:r>
          </w:p>
          <w:p w:rsidR="006B27AC" w:rsidRDefault="006B27AC" w:rsidP="006D522A">
            <w:pPr>
              <w:tabs>
                <w:tab w:val="left" w:pos="3630"/>
              </w:tabs>
              <w:spacing w:line="360" w:lineRule="auto"/>
              <w:ind w:left="567" w:right="282"/>
              <w:jc w:val="right"/>
            </w:pPr>
          </w:p>
          <w:p w:rsidR="00FE6618" w:rsidRDefault="0040168B" w:rsidP="006D522A">
            <w:pPr>
              <w:tabs>
                <w:tab w:val="left" w:pos="3630"/>
              </w:tabs>
              <w:spacing w:line="360" w:lineRule="auto"/>
              <w:ind w:right="282"/>
            </w:pPr>
            <w:r>
              <w:t xml:space="preserve">    </w:t>
            </w:r>
            <w:r w:rsidR="00622C70">
              <w:t xml:space="preserve">         </w:t>
            </w:r>
            <w:r w:rsidR="00FE6618">
              <w:t>_______________/</w:t>
            </w:r>
            <w:proofErr w:type="spellStart"/>
            <w:r>
              <w:t>А.В.Климов</w:t>
            </w:r>
            <w:proofErr w:type="spellEnd"/>
            <w:r w:rsidR="00BD658E">
              <w:t>/</w:t>
            </w:r>
          </w:p>
          <w:p w:rsidR="00FE6618" w:rsidRDefault="00FE6618" w:rsidP="00622C70">
            <w:pPr>
              <w:tabs>
                <w:tab w:val="left" w:pos="3630"/>
                <w:tab w:val="left" w:pos="4020"/>
              </w:tabs>
              <w:spacing w:line="360" w:lineRule="auto"/>
              <w:ind w:right="282"/>
            </w:pPr>
            <w:r>
              <w:t xml:space="preserve"> </w:t>
            </w:r>
            <w:r w:rsidR="00622C70">
              <w:t xml:space="preserve">        </w:t>
            </w:r>
            <w:r>
              <w:t>« ______»_____________ 20___ г.</w:t>
            </w:r>
          </w:p>
        </w:tc>
      </w:tr>
    </w:tbl>
    <w:p w:rsidR="00552412" w:rsidRPr="00FF1493" w:rsidRDefault="00552412" w:rsidP="006D522A">
      <w:pPr>
        <w:pStyle w:val="a3"/>
        <w:ind w:left="567" w:right="282"/>
        <w:jc w:val="center"/>
        <w:rPr>
          <w:sz w:val="16"/>
          <w:szCs w:val="16"/>
        </w:rPr>
      </w:pPr>
    </w:p>
    <w:p w:rsidR="00552412" w:rsidRDefault="00552412" w:rsidP="006D522A">
      <w:pPr>
        <w:ind w:left="567" w:right="282"/>
        <w:jc w:val="center"/>
        <w:rPr>
          <w:sz w:val="44"/>
          <w:szCs w:val="44"/>
        </w:rPr>
      </w:pPr>
    </w:p>
    <w:p w:rsidR="00552412" w:rsidRDefault="00552412" w:rsidP="006D522A">
      <w:pPr>
        <w:ind w:left="567" w:right="282"/>
        <w:jc w:val="center"/>
        <w:rPr>
          <w:sz w:val="44"/>
          <w:szCs w:val="44"/>
        </w:rPr>
      </w:pPr>
    </w:p>
    <w:p w:rsidR="00AE7226" w:rsidRDefault="00AE7226" w:rsidP="006D522A">
      <w:pPr>
        <w:pStyle w:val="a3"/>
        <w:tabs>
          <w:tab w:val="clear" w:pos="4677"/>
          <w:tab w:val="clear" w:pos="9355"/>
        </w:tabs>
        <w:spacing w:line="360" w:lineRule="auto"/>
        <w:ind w:left="567" w:right="282"/>
        <w:jc w:val="right"/>
      </w:pPr>
    </w:p>
    <w:p w:rsidR="00552412" w:rsidRDefault="00552412" w:rsidP="006D522A">
      <w:pPr>
        <w:ind w:left="567" w:right="282"/>
        <w:jc w:val="center"/>
        <w:rPr>
          <w:sz w:val="44"/>
          <w:szCs w:val="44"/>
        </w:rPr>
      </w:pPr>
    </w:p>
    <w:p w:rsidR="00BF069F" w:rsidRDefault="00BF069F" w:rsidP="006D522A">
      <w:pPr>
        <w:ind w:left="567" w:right="282"/>
        <w:jc w:val="both"/>
        <w:rPr>
          <w:sz w:val="44"/>
          <w:szCs w:val="44"/>
        </w:rPr>
      </w:pPr>
    </w:p>
    <w:p w:rsidR="00CC0526" w:rsidRDefault="00CC0526" w:rsidP="006D522A">
      <w:pPr>
        <w:ind w:left="567" w:right="282"/>
        <w:jc w:val="both"/>
        <w:rPr>
          <w:rStyle w:val="postbody"/>
        </w:rPr>
      </w:pPr>
    </w:p>
    <w:p w:rsidR="009A491D" w:rsidRDefault="009A491D" w:rsidP="006D522A">
      <w:pPr>
        <w:ind w:left="567" w:right="282"/>
        <w:jc w:val="both"/>
        <w:rPr>
          <w:rStyle w:val="postbody"/>
        </w:rPr>
      </w:pPr>
    </w:p>
    <w:p w:rsidR="006B27AC" w:rsidRDefault="006B27AC" w:rsidP="006D522A">
      <w:pPr>
        <w:ind w:left="567" w:right="282"/>
        <w:jc w:val="both"/>
        <w:rPr>
          <w:rStyle w:val="postbody"/>
        </w:rPr>
      </w:pPr>
    </w:p>
    <w:p w:rsidR="00936204" w:rsidRPr="00C52459" w:rsidRDefault="00385DBD" w:rsidP="006D522A">
      <w:pPr>
        <w:shd w:val="clear" w:color="auto" w:fill="FFFFFF"/>
        <w:spacing w:after="200" w:line="276" w:lineRule="auto"/>
        <w:ind w:left="567" w:right="282"/>
        <w:jc w:val="center"/>
        <w:rPr>
          <w:b/>
          <w:color w:val="000000"/>
          <w:sz w:val="25"/>
          <w:szCs w:val="25"/>
        </w:rPr>
      </w:pPr>
      <w:r w:rsidRPr="00C52459">
        <w:rPr>
          <w:b/>
          <w:color w:val="000000"/>
          <w:sz w:val="25"/>
          <w:szCs w:val="25"/>
        </w:rPr>
        <w:t xml:space="preserve">1. </w:t>
      </w:r>
      <w:r w:rsidR="00936204" w:rsidRPr="00C52459">
        <w:rPr>
          <w:b/>
          <w:color w:val="000000"/>
          <w:sz w:val="25"/>
          <w:szCs w:val="25"/>
        </w:rPr>
        <w:t>ОБЩИЕ ПОЛОЖЕНИЯ.</w:t>
      </w:r>
    </w:p>
    <w:p w:rsidR="00936204" w:rsidRPr="006B27AC" w:rsidRDefault="005C1C0C" w:rsidP="006D522A">
      <w:pPr>
        <w:pStyle w:val="1"/>
        <w:ind w:left="567" w:right="282"/>
        <w:jc w:val="both"/>
        <w:rPr>
          <w:b w:val="0"/>
          <w:sz w:val="25"/>
          <w:szCs w:val="25"/>
        </w:rPr>
      </w:pPr>
      <w:r w:rsidRPr="006D522A">
        <w:rPr>
          <w:b w:val="0"/>
          <w:color w:val="000000"/>
          <w:sz w:val="25"/>
          <w:szCs w:val="25"/>
        </w:rPr>
        <w:t>1.1.</w:t>
      </w:r>
      <w:r w:rsidR="00936204" w:rsidRPr="006B27AC">
        <w:rPr>
          <w:b w:val="0"/>
          <w:color w:val="000000"/>
          <w:sz w:val="25"/>
          <w:szCs w:val="25"/>
        </w:rPr>
        <w:t xml:space="preserve">Настоящее Положение составлено и разработано в соответствии с </w:t>
      </w:r>
      <w:r w:rsidR="00AB009C" w:rsidRPr="006B27AC">
        <w:rPr>
          <w:b w:val="0"/>
          <w:sz w:val="25"/>
          <w:szCs w:val="25"/>
        </w:rPr>
        <w:t xml:space="preserve">Федеральным </w:t>
      </w:r>
      <w:proofErr w:type="gramStart"/>
      <w:r w:rsidR="00AB009C" w:rsidRPr="006B27AC">
        <w:rPr>
          <w:b w:val="0"/>
          <w:sz w:val="25"/>
          <w:szCs w:val="25"/>
        </w:rPr>
        <w:t>законом  "</w:t>
      </w:r>
      <w:proofErr w:type="gramEnd"/>
      <w:r w:rsidR="00AB009C" w:rsidRPr="006B27AC">
        <w:rPr>
          <w:b w:val="0"/>
          <w:sz w:val="25"/>
          <w:szCs w:val="25"/>
        </w:rPr>
        <w:t>О благотворительной деятельности и благотворительных организ</w:t>
      </w:r>
      <w:r w:rsidR="004827DF">
        <w:rPr>
          <w:b w:val="0"/>
          <w:sz w:val="25"/>
          <w:szCs w:val="25"/>
        </w:rPr>
        <w:t xml:space="preserve">ациях" от 11.08.1995 N 135-ФЗ, </w:t>
      </w:r>
      <w:r w:rsidR="00AB009C" w:rsidRPr="006B27AC">
        <w:rPr>
          <w:b w:val="0"/>
          <w:sz w:val="25"/>
          <w:szCs w:val="25"/>
        </w:rPr>
        <w:t>Федеральным законом "О некоммерческих организациях" от 12.01.1996 N 7-ФЗ</w:t>
      </w:r>
      <w:r w:rsidR="004B4712">
        <w:rPr>
          <w:b w:val="0"/>
          <w:sz w:val="25"/>
          <w:szCs w:val="25"/>
        </w:rPr>
        <w:t>, а так же</w:t>
      </w:r>
      <w:r w:rsidR="00622C70">
        <w:rPr>
          <w:b w:val="0"/>
          <w:sz w:val="25"/>
          <w:szCs w:val="25"/>
        </w:rPr>
        <w:t>,</w:t>
      </w:r>
      <w:r w:rsidR="004B4712">
        <w:rPr>
          <w:b w:val="0"/>
          <w:sz w:val="25"/>
          <w:szCs w:val="25"/>
        </w:rPr>
        <w:t xml:space="preserve"> в соответствии со ст. 39 Конституции Российской Федерации,</w:t>
      </w:r>
      <w:r w:rsidR="0040168B">
        <w:rPr>
          <w:b w:val="0"/>
          <w:sz w:val="25"/>
          <w:szCs w:val="25"/>
        </w:rPr>
        <w:t xml:space="preserve"> </w:t>
      </w:r>
      <w:r w:rsidR="006B27AC" w:rsidRPr="006B27AC">
        <w:rPr>
          <w:b w:val="0"/>
          <w:sz w:val="25"/>
          <w:szCs w:val="25"/>
        </w:rPr>
        <w:t>для определения порядка ведения деятельности структурного подразделения Фонда помощи</w:t>
      </w:r>
      <w:r w:rsidR="0040168B">
        <w:rPr>
          <w:b w:val="0"/>
          <w:sz w:val="25"/>
          <w:szCs w:val="25"/>
        </w:rPr>
        <w:t xml:space="preserve"> и развития </w:t>
      </w:r>
      <w:r w:rsidR="006B27AC" w:rsidRPr="006B27AC">
        <w:rPr>
          <w:b w:val="0"/>
          <w:sz w:val="25"/>
          <w:szCs w:val="25"/>
        </w:rPr>
        <w:t xml:space="preserve"> Калужского Областного Отделения Всероссийской Общественной Организации Ветеранов «Боевое Братство»</w:t>
      </w:r>
      <w:r w:rsidR="005377DE">
        <w:rPr>
          <w:b w:val="0"/>
          <w:sz w:val="25"/>
          <w:szCs w:val="25"/>
        </w:rPr>
        <w:t>,</w:t>
      </w:r>
      <w:r w:rsidR="0040168B">
        <w:rPr>
          <w:b w:val="0"/>
          <w:sz w:val="25"/>
          <w:szCs w:val="25"/>
        </w:rPr>
        <w:t xml:space="preserve"> </w:t>
      </w:r>
      <w:r w:rsidR="00936204" w:rsidRPr="006B27AC">
        <w:rPr>
          <w:b w:val="0"/>
          <w:sz w:val="25"/>
          <w:szCs w:val="25"/>
        </w:rPr>
        <w:t xml:space="preserve">в соответствии с </w:t>
      </w:r>
      <w:r w:rsidR="00B15AF0" w:rsidRPr="006B27AC">
        <w:rPr>
          <w:b w:val="0"/>
          <w:sz w:val="25"/>
          <w:szCs w:val="25"/>
        </w:rPr>
        <w:t>з</w:t>
      </w:r>
      <w:r w:rsidR="00936204" w:rsidRPr="006B27AC">
        <w:rPr>
          <w:b w:val="0"/>
          <w:sz w:val="25"/>
          <w:szCs w:val="25"/>
        </w:rPr>
        <w:t>аконодательством Российской Федерации.</w:t>
      </w:r>
    </w:p>
    <w:p w:rsidR="00936204" w:rsidRDefault="005C1C0C" w:rsidP="006D522A">
      <w:pPr>
        <w:shd w:val="clear" w:color="auto" w:fill="FFFFFF"/>
        <w:ind w:left="567" w:right="282"/>
        <w:jc w:val="both"/>
        <w:rPr>
          <w:color w:val="000000"/>
          <w:sz w:val="25"/>
          <w:szCs w:val="25"/>
        </w:rPr>
      </w:pPr>
      <w:r w:rsidRPr="006D522A">
        <w:rPr>
          <w:color w:val="000000"/>
          <w:sz w:val="25"/>
          <w:szCs w:val="25"/>
        </w:rPr>
        <w:t>1.</w:t>
      </w:r>
      <w:proofErr w:type="gramStart"/>
      <w:r w:rsidRPr="006D522A">
        <w:rPr>
          <w:color w:val="000000"/>
          <w:sz w:val="25"/>
          <w:szCs w:val="25"/>
        </w:rPr>
        <w:t>2.</w:t>
      </w:r>
      <w:r w:rsidRPr="005C1C0C">
        <w:rPr>
          <w:color w:val="000000"/>
          <w:sz w:val="25"/>
          <w:szCs w:val="25"/>
        </w:rPr>
        <w:t>Настоящее</w:t>
      </w:r>
      <w:proofErr w:type="gramEnd"/>
      <w:r w:rsidRPr="005C1C0C">
        <w:rPr>
          <w:color w:val="000000"/>
          <w:sz w:val="25"/>
          <w:szCs w:val="25"/>
        </w:rPr>
        <w:t xml:space="preserve"> Положение определяет цели, задачи, функции, структуру структурного подразделения Фонда помощи</w:t>
      </w:r>
      <w:r w:rsidR="0040168B">
        <w:rPr>
          <w:color w:val="000000"/>
          <w:sz w:val="25"/>
          <w:szCs w:val="25"/>
        </w:rPr>
        <w:t xml:space="preserve"> и развития</w:t>
      </w:r>
      <w:r w:rsidRPr="005C1C0C">
        <w:rPr>
          <w:color w:val="00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Калужского Областного Отделения Всероссийской Общественной Организации Ветеранов «Боевое Братство», а так же </w:t>
      </w:r>
      <w:r w:rsidRPr="005C1C0C">
        <w:rPr>
          <w:color w:val="000000"/>
          <w:sz w:val="25"/>
          <w:szCs w:val="25"/>
        </w:rPr>
        <w:t>права, обязанности и ответственность должностных лиц указанного структурного подразделения.</w:t>
      </w:r>
    </w:p>
    <w:p w:rsidR="005C1C0C" w:rsidRPr="00C52459" w:rsidRDefault="005C1C0C" w:rsidP="006D522A">
      <w:pPr>
        <w:shd w:val="clear" w:color="auto" w:fill="FFFFFF"/>
        <w:ind w:left="567" w:right="282"/>
        <w:jc w:val="both"/>
        <w:rPr>
          <w:color w:val="000000"/>
          <w:sz w:val="25"/>
          <w:szCs w:val="25"/>
        </w:rPr>
      </w:pPr>
    </w:p>
    <w:p w:rsidR="00936204" w:rsidRPr="005C1C0C" w:rsidRDefault="004827DF" w:rsidP="006D522A">
      <w:pPr>
        <w:pStyle w:val="aa"/>
        <w:numPr>
          <w:ilvl w:val="0"/>
          <w:numId w:val="18"/>
        </w:numPr>
        <w:shd w:val="clear" w:color="auto" w:fill="FFFFFF"/>
        <w:ind w:left="567" w:right="282" w:firstLine="0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ОСНОВНЫЕ </w:t>
      </w:r>
      <w:r w:rsidR="00936204" w:rsidRPr="005C1C0C">
        <w:rPr>
          <w:b/>
          <w:color w:val="000000"/>
          <w:sz w:val="25"/>
          <w:szCs w:val="25"/>
        </w:rPr>
        <w:t>ТЕРМИНЫ</w:t>
      </w:r>
      <w:r w:rsidR="005C1C0C">
        <w:rPr>
          <w:b/>
          <w:color w:val="000000"/>
          <w:sz w:val="25"/>
          <w:szCs w:val="25"/>
        </w:rPr>
        <w:t>.</w:t>
      </w:r>
    </w:p>
    <w:p w:rsidR="00936204" w:rsidRPr="00C52459" w:rsidRDefault="00936204" w:rsidP="006D522A">
      <w:pPr>
        <w:shd w:val="clear" w:color="auto" w:fill="FFFFFF"/>
        <w:ind w:left="567" w:right="282"/>
        <w:jc w:val="both"/>
        <w:rPr>
          <w:b/>
          <w:color w:val="000000"/>
          <w:sz w:val="25"/>
          <w:szCs w:val="25"/>
        </w:rPr>
      </w:pPr>
    </w:p>
    <w:p w:rsidR="00936204" w:rsidRPr="00C52459" w:rsidRDefault="00281FDB" w:rsidP="006D522A">
      <w:pPr>
        <w:shd w:val="clear" w:color="auto" w:fill="FFFFFF"/>
        <w:ind w:left="567" w:right="282"/>
        <w:jc w:val="both"/>
        <w:rPr>
          <w:color w:val="000000"/>
          <w:sz w:val="25"/>
          <w:szCs w:val="25"/>
        </w:rPr>
      </w:pPr>
      <w:r w:rsidRPr="00C52459">
        <w:rPr>
          <w:b/>
          <w:color w:val="000000"/>
          <w:sz w:val="25"/>
          <w:szCs w:val="25"/>
        </w:rPr>
        <w:t>Общество</w:t>
      </w:r>
      <w:r w:rsidR="00936204" w:rsidRPr="00C52459">
        <w:rPr>
          <w:b/>
          <w:color w:val="000000"/>
          <w:sz w:val="25"/>
          <w:szCs w:val="25"/>
        </w:rPr>
        <w:t xml:space="preserve"> – </w:t>
      </w:r>
      <w:r w:rsidRPr="00C52459">
        <w:rPr>
          <w:color w:val="000000"/>
          <w:sz w:val="25"/>
          <w:szCs w:val="25"/>
        </w:rPr>
        <w:t xml:space="preserve">некоммерческая организация </w:t>
      </w:r>
      <w:r w:rsidRPr="00C52459">
        <w:rPr>
          <w:sz w:val="25"/>
          <w:szCs w:val="25"/>
        </w:rPr>
        <w:t>Калужское Областное Отделение Всероссийской Общественной Организации Ветеранов «Боевое Братство»</w:t>
      </w:r>
      <w:r w:rsidR="00613110" w:rsidRPr="00C52459">
        <w:rPr>
          <w:color w:val="000000"/>
          <w:sz w:val="25"/>
          <w:szCs w:val="25"/>
        </w:rPr>
        <w:t>;</w:t>
      </w:r>
    </w:p>
    <w:p w:rsidR="001E1211" w:rsidRDefault="001E1211" w:rsidP="006D522A">
      <w:pPr>
        <w:shd w:val="clear" w:color="auto" w:fill="FFFFFF"/>
        <w:ind w:left="567" w:right="282"/>
        <w:jc w:val="both"/>
        <w:rPr>
          <w:b/>
          <w:color w:val="000000"/>
          <w:sz w:val="25"/>
          <w:szCs w:val="25"/>
        </w:rPr>
      </w:pPr>
    </w:p>
    <w:p w:rsidR="000D68F0" w:rsidRPr="00C52459" w:rsidRDefault="000D68F0" w:rsidP="006D522A">
      <w:pPr>
        <w:shd w:val="clear" w:color="auto" w:fill="FFFFFF"/>
        <w:ind w:left="567" w:right="282"/>
        <w:jc w:val="both"/>
        <w:rPr>
          <w:color w:val="000000"/>
          <w:sz w:val="25"/>
          <w:szCs w:val="25"/>
        </w:rPr>
      </w:pPr>
      <w:r w:rsidRPr="00C52459">
        <w:rPr>
          <w:b/>
          <w:color w:val="000000"/>
          <w:sz w:val="25"/>
          <w:szCs w:val="25"/>
        </w:rPr>
        <w:t>Фонд помощи</w:t>
      </w:r>
      <w:r w:rsidR="002C7DDE">
        <w:rPr>
          <w:b/>
          <w:color w:val="000000"/>
          <w:sz w:val="25"/>
          <w:szCs w:val="25"/>
        </w:rPr>
        <w:t xml:space="preserve"> и развития КОО ВООВ «БОЕВОЕ БРАТСТВО»</w:t>
      </w:r>
      <w:r w:rsidR="00827294" w:rsidRPr="00C52459">
        <w:rPr>
          <w:b/>
          <w:color w:val="000000"/>
          <w:sz w:val="25"/>
          <w:szCs w:val="25"/>
        </w:rPr>
        <w:t xml:space="preserve"> </w:t>
      </w:r>
      <w:r w:rsidR="00346D03" w:rsidRPr="00C52459">
        <w:rPr>
          <w:b/>
          <w:color w:val="000000"/>
          <w:sz w:val="25"/>
          <w:szCs w:val="25"/>
        </w:rPr>
        <w:t>(Фонд)</w:t>
      </w:r>
      <w:r w:rsidRPr="00C52459">
        <w:rPr>
          <w:b/>
          <w:color w:val="000000"/>
          <w:sz w:val="25"/>
          <w:szCs w:val="25"/>
        </w:rPr>
        <w:t xml:space="preserve"> –</w:t>
      </w:r>
      <w:r w:rsidR="0032780C">
        <w:rPr>
          <w:b/>
          <w:color w:val="000000"/>
          <w:sz w:val="25"/>
          <w:szCs w:val="25"/>
        </w:rPr>
        <w:t xml:space="preserve"> </w:t>
      </w:r>
      <w:r w:rsidR="00D11B33" w:rsidRPr="00C52459">
        <w:rPr>
          <w:color w:val="000000"/>
          <w:sz w:val="25"/>
          <w:szCs w:val="25"/>
        </w:rPr>
        <w:t>одно из</w:t>
      </w:r>
      <w:r w:rsidRPr="00C52459">
        <w:rPr>
          <w:color w:val="000000"/>
          <w:sz w:val="25"/>
          <w:szCs w:val="25"/>
        </w:rPr>
        <w:t xml:space="preserve"> подразделени</w:t>
      </w:r>
      <w:r w:rsidR="00D11B33" w:rsidRPr="00C52459">
        <w:rPr>
          <w:color w:val="000000"/>
          <w:sz w:val="25"/>
          <w:szCs w:val="25"/>
        </w:rPr>
        <w:t>й</w:t>
      </w:r>
      <w:r w:rsidRPr="00C52459">
        <w:rPr>
          <w:color w:val="000000"/>
          <w:sz w:val="25"/>
          <w:szCs w:val="25"/>
        </w:rPr>
        <w:t xml:space="preserve"> Общества, основн</w:t>
      </w:r>
      <w:r w:rsidR="00613110" w:rsidRPr="00C52459">
        <w:rPr>
          <w:color w:val="000000"/>
          <w:sz w:val="25"/>
          <w:szCs w:val="25"/>
        </w:rPr>
        <w:t>ой функцией</w:t>
      </w:r>
      <w:r w:rsidRPr="00C52459">
        <w:rPr>
          <w:color w:val="000000"/>
          <w:sz w:val="25"/>
          <w:szCs w:val="25"/>
        </w:rPr>
        <w:t xml:space="preserve"> которого </w:t>
      </w:r>
      <w:r w:rsidR="00613110" w:rsidRPr="00C52459">
        <w:rPr>
          <w:color w:val="000000"/>
          <w:sz w:val="25"/>
          <w:szCs w:val="25"/>
        </w:rPr>
        <w:t>являе</w:t>
      </w:r>
      <w:r w:rsidRPr="00C52459">
        <w:rPr>
          <w:color w:val="000000"/>
          <w:sz w:val="25"/>
          <w:szCs w:val="25"/>
        </w:rPr>
        <w:t>тся</w:t>
      </w:r>
      <w:r w:rsidR="002C7DDE">
        <w:rPr>
          <w:color w:val="000000"/>
          <w:sz w:val="25"/>
          <w:szCs w:val="25"/>
        </w:rPr>
        <w:t xml:space="preserve"> сбор и</w:t>
      </w:r>
      <w:r w:rsidR="00613110" w:rsidRPr="00C52459">
        <w:rPr>
          <w:color w:val="000000"/>
          <w:sz w:val="25"/>
          <w:szCs w:val="25"/>
        </w:rPr>
        <w:t xml:space="preserve"> контроль за надлежащим получением, распределением, расходом </w:t>
      </w:r>
      <w:r w:rsidR="00DD7073" w:rsidRPr="00C52459">
        <w:rPr>
          <w:color w:val="000000"/>
          <w:sz w:val="25"/>
          <w:szCs w:val="25"/>
        </w:rPr>
        <w:t>денежных средств,</w:t>
      </w:r>
      <w:r w:rsidR="00613110" w:rsidRPr="00C52459">
        <w:rPr>
          <w:color w:val="000000"/>
          <w:sz w:val="25"/>
          <w:szCs w:val="25"/>
        </w:rPr>
        <w:t xml:space="preserve"> вносимых в порядке благотворительного взноса </w:t>
      </w:r>
      <w:r w:rsidR="005D3DA4">
        <w:rPr>
          <w:sz w:val="25"/>
          <w:szCs w:val="25"/>
        </w:rPr>
        <w:t xml:space="preserve">благотворителями, а </w:t>
      </w:r>
      <w:proofErr w:type="gramStart"/>
      <w:r w:rsidR="005D3DA4">
        <w:rPr>
          <w:sz w:val="25"/>
          <w:szCs w:val="25"/>
        </w:rPr>
        <w:t>так же</w:t>
      </w:r>
      <w:proofErr w:type="gramEnd"/>
      <w:r w:rsidR="005D3DA4">
        <w:rPr>
          <w:sz w:val="25"/>
          <w:szCs w:val="25"/>
        </w:rPr>
        <w:t xml:space="preserve"> контроль и распоряжение имуществом, безвозмездно передаваемого </w:t>
      </w:r>
      <w:r w:rsidR="002C7DDE">
        <w:rPr>
          <w:sz w:val="25"/>
          <w:szCs w:val="25"/>
        </w:rPr>
        <w:t>Фонду</w:t>
      </w:r>
      <w:r w:rsidR="00613110" w:rsidRPr="00C52459">
        <w:rPr>
          <w:sz w:val="25"/>
          <w:szCs w:val="25"/>
        </w:rPr>
        <w:t>;</w:t>
      </w:r>
    </w:p>
    <w:p w:rsidR="00B04483" w:rsidRDefault="00281FDB" w:rsidP="006D522A">
      <w:pPr>
        <w:shd w:val="clear" w:color="auto" w:fill="FFFFFF"/>
        <w:ind w:left="567" w:right="282"/>
        <w:jc w:val="both"/>
        <w:rPr>
          <w:b/>
          <w:color w:val="000000"/>
          <w:sz w:val="25"/>
          <w:szCs w:val="25"/>
        </w:rPr>
      </w:pPr>
      <w:r w:rsidRPr="00C52459">
        <w:rPr>
          <w:b/>
          <w:color w:val="000000"/>
          <w:sz w:val="25"/>
          <w:szCs w:val="25"/>
        </w:rPr>
        <w:lastRenderedPageBreak/>
        <w:t xml:space="preserve">Денежные средства - </w:t>
      </w:r>
      <w:r w:rsidRPr="00C52459">
        <w:rPr>
          <w:sz w:val="25"/>
          <w:szCs w:val="25"/>
        </w:rPr>
        <w:t xml:space="preserve">наличные деньги, вносимые в кассу </w:t>
      </w:r>
      <w:r w:rsidR="002C7DDE">
        <w:rPr>
          <w:sz w:val="25"/>
          <w:szCs w:val="25"/>
        </w:rPr>
        <w:t>Фонда</w:t>
      </w:r>
      <w:r w:rsidRPr="00C52459">
        <w:rPr>
          <w:sz w:val="25"/>
          <w:szCs w:val="25"/>
        </w:rPr>
        <w:t xml:space="preserve"> в порядке благотворитель</w:t>
      </w:r>
      <w:r w:rsidR="005D3DA4">
        <w:rPr>
          <w:sz w:val="25"/>
          <w:szCs w:val="25"/>
        </w:rPr>
        <w:t>ного взноса</w:t>
      </w:r>
      <w:r w:rsidR="0032780C">
        <w:rPr>
          <w:sz w:val="25"/>
          <w:szCs w:val="25"/>
        </w:rPr>
        <w:t xml:space="preserve"> </w:t>
      </w:r>
      <w:r w:rsidR="005D3DA4">
        <w:rPr>
          <w:sz w:val="25"/>
          <w:szCs w:val="25"/>
        </w:rPr>
        <w:t>благотворителями, или</w:t>
      </w:r>
      <w:r w:rsidR="0032780C">
        <w:rPr>
          <w:sz w:val="25"/>
          <w:szCs w:val="25"/>
        </w:rPr>
        <w:t xml:space="preserve"> </w:t>
      </w:r>
      <w:r w:rsidR="00DD7073">
        <w:rPr>
          <w:sz w:val="25"/>
          <w:szCs w:val="25"/>
        </w:rPr>
        <w:t>безналичные денежные средства,</w:t>
      </w:r>
      <w:r w:rsidRPr="00C52459">
        <w:rPr>
          <w:sz w:val="25"/>
          <w:szCs w:val="25"/>
        </w:rPr>
        <w:t xml:space="preserve"> вносимые </w:t>
      </w:r>
      <w:r w:rsidR="00DD7073" w:rsidRPr="00C52459">
        <w:rPr>
          <w:sz w:val="25"/>
          <w:szCs w:val="25"/>
        </w:rPr>
        <w:t xml:space="preserve">на </w:t>
      </w:r>
      <w:r w:rsidR="00DD7073">
        <w:rPr>
          <w:sz w:val="25"/>
          <w:szCs w:val="25"/>
        </w:rPr>
        <w:t>расчетный счет,</w:t>
      </w:r>
      <w:r w:rsidR="003F6910">
        <w:rPr>
          <w:sz w:val="25"/>
          <w:szCs w:val="25"/>
        </w:rPr>
        <w:t xml:space="preserve"> </w:t>
      </w:r>
      <w:r w:rsidR="002C7DDE">
        <w:rPr>
          <w:sz w:val="25"/>
          <w:szCs w:val="25"/>
        </w:rPr>
        <w:t>принадлежащий Фонду</w:t>
      </w:r>
      <w:r w:rsidR="003F6910">
        <w:rPr>
          <w:sz w:val="25"/>
          <w:szCs w:val="25"/>
        </w:rPr>
        <w:t>,</w:t>
      </w:r>
      <w:r w:rsidRPr="00C52459">
        <w:rPr>
          <w:sz w:val="25"/>
          <w:szCs w:val="25"/>
        </w:rPr>
        <w:t xml:space="preserve"> в порядке </w:t>
      </w:r>
      <w:r w:rsidR="005D3DA4" w:rsidRPr="00C52459">
        <w:rPr>
          <w:sz w:val="25"/>
          <w:szCs w:val="25"/>
        </w:rPr>
        <w:t>благотворитель</w:t>
      </w:r>
      <w:r w:rsidR="005D3DA4">
        <w:rPr>
          <w:sz w:val="25"/>
          <w:szCs w:val="25"/>
        </w:rPr>
        <w:t>ного взноса,</w:t>
      </w:r>
      <w:r w:rsidR="0032780C">
        <w:rPr>
          <w:sz w:val="25"/>
          <w:szCs w:val="25"/>
        </w:rPr>
        <w:t xml:space="preserve"> </w:t>
      </w:r>
      <w:r w:rsidR="005D3DA4">
        <w:rPr>
          <w:sz w:val="25"/>
          <w:szCs w:val="25"/>
        </w:rPr>
        <w:t>благотворителями</w:t>
      </w:r>
      <w:r w:rsidR="005D3DA4" w:rsidRPr="005D3DA4">
        <w:rPr>
          <w:sz w:val="25"/>
          <w:szCs w:val="25"/>
        </w:rPr>
        <w:t>;</w:t>
      </w:r>
    </w:p>
    <w:p w:rsidR="005D3DA4" w:rsidRPr="005D3DA4" w:rsidRDefault="005D3DA4" w:rsidP="006D522A">
      <w:pPr>
        <w:shd w:val="clear" w:color="auto" w:fill="FFFFFF"/>
        <w:ind w:left="567" w:right="282"/>
        <w:jc w:val="both"/>
        <w:rPr>
          <w:sz w:val="25"/>
          <w:szCs w:val="25"/>
        </w:rPr>
      </w:pPr>
      <w:r>
        <w:rPr>
          <w:b/>
          <w:color w:val="000000"/>
          <w:sz w:val="25"/>
          <w:szCs w:val="25"/>
        </w:rPr>
        <w:t>Имущество –</w:t>
      </w:r>
      <w:r>
        <w:rPr>
          <w:sz w:val="25"/>
          <w:szCs w:val="25"/>
        </w:rPr>
        <w:t xml:space="preserve"> совокупность</w:t>
      </w:r>
      <w:r w:rsidR="0032780C">
        <w:rPr>
          <w:sz w:val="25"/>
          <w:szCs w:val="25"/>
        </w:rPr>
        <w:t xml:space="preserve"> </w:t>
      </w:r>
      <w:hyperlink r:id="rId10" w:tooltip="Вещь (право)" w:history="1">
        <w:r w:rsidRPr="005D3DA4">
          <w:rPr>
            <w:rStyle w:val="a8"/>
            <w:color w:val="auto"/>
            <w:sz w:val="25"/>
            <w:szCs w:val="25"/>
            <w:u w:val="none"/>
          </w:rPr>
          <w:t>вещей</w:t>
        </w:r>
      </w:hyperlink>
      <w:r w:rsidRPr="005D3DA4">
        <w:rPr>
          <w:sz w:val="25"/>
          <w:szCs w:val="25"/>
        </w:rPr>
        <w:t xml:space="preserve">, которые находятся в </w:t>
      </w:r>
      <w:hyperlink r:id="rId11" w:tooltip="Собственность" w:history="1">
        <w:r w:rsidRPr="005D3DA4">
          <w:rPr>
            <w:rStyle w:val="a8"/>
            <w:color w:val="auto"/>
            <w:sz w:val="25"/>
            <w:szCs w:val="25"/>
            <w:u w:val="none"/>
          </w:rPr>
          <w:t>собственности</w:t>
        </w:r>
      </w:hyperlink>
      <w:r w:rsidR="0032780C">
        <w:t xml:space="preserve"> </w:t>
      </w:r>
      <w:r w:rsidR="00B04483">
        <w:rPr>
          <w:sz w:val="25"/>
          <w:szCs w:val="25"/>
        </w:rPr>
        <w:t xml:space="preserve">благотворителей </w:t>
      </w:r>
      <w:r>
        <w:rPr>
          <w:sz w:val="25"/>
          <w:szCs w:val="25"/>
        </w:rPr>
        <w:t>безвозмездно передаваемые</w:t>
      </w:r>
      <w:r w:rsidR="00B04483">
        <w:rPr>
          <w:sz w:val="25"/>
          <w:szCs w:val="25"/>
        </w:rPr>
        <w:t xml:space="preserve"> ими</w:t>
      </w:r>
      <w:r>
        <w:rPr>
          <w:sz w:val="25"/>
          <w:szCs w:val="25"/>
        </w:rPr>
        <w:t xml:space="preserve"> </w:t>
      </w:r>
      <w:r w:rsidR="002C7DDE">
        <w:rPr>
          <w:sz w:val="25"/>
          <w:szCs w:val="25"/>
        </w:rPr>
        <w:t>Фонду</w:t>
      </w:r>
      <w:r>
        <w:rPr>
          <w:sz w:val="25"/>
          <w:szCs w:val="25"/>
        </w:rPr>
        <w:t xml:space="preserve"> в порядке благотворительного взноса</w:t>
      </w:r>
      <w:r w:rsidRPr="005D3DA4">
        <w:rPr>
          <w:sz w:val="25"/>
          <w:szCs w:val="25"/>
        </w:rPr>
        <w:t>;</w:t>
      </w:r>
    </w:p>
    <w:p w:rsidR="00106F7B" w:rsidRPr="005D3DA4" w:rsidRDefault="00106F7B" w:rsidP="006D522A">
      <w:pPr>
        <w:shd w:val="clear" w:color="auto" w:fill="FFFFFF"/>
        <w:ind w:left="567" w:right="282"/>
        <w:jc w:val="both"/>
        <w:rPr>
          <w:b/>
          <w:color w:val="000000"/>
          <w:sz w:val="25"/>
          <w:szCs w:val="25"/>
        </w:rPr>
      </w:pPr>
      <w:r w:rsidRPr="00C52459">
        <w:rPr>
          <w:b/>
          <w:color w:val="000000"/>
          <w:sz w:val="25"/>
          <w:szCs w:val="25"/>
        </w:rPr>
        <w:t xml:space="preserve">Благотворители – </w:t>
      </w:r>
      <w:r w:rsidRPr="00C52459">
        <w:rPr>
          <w:color w:val="000000"/>
          <w:sz w:val="25"/>
          <w:szCs w:val="25"/>
        </w:rPr>
        <w:t xml:space="preserve">физические, или юридические лица, осуществляющие взносы денежных средств, в порядке благотворительности в кассу, или на расчетный счет </w:t>
      </w:r>
      <w:r w:rsidR="00196E91">
        <w:rPr>
          <w:color w:val="000000"/>
          <w:sz w:val="25"/>
          <w:szCs w:val="25"/>
        </w:rPr>
        <w:t>Фонда</w:t>
      </w:r>
      <w:r w:rsidR="00B04483">
        <w:rPr>
          <w:color w:val="000000"/>
          <w:sz w:val="25"/>
          <w:szCs w:val="25"/>
        </w:rPr>
        <w:t xml:space="preserve">, а </w:t>
      </w:r>
      <w:r w:rsidR="00DD7073">
        <w:rPr>
          <w:color w:val="000000"/>
          <w:sz w:val="25"/>
          <w:szCs w:val="25"/>
        </w:rPr>
        <w:t>также</w:t>
      </w:r>
      <w:r w:rsidR="00F9000D">
        <w:rPr>
          <w:color w:val="000000"/>
          <w:sz w:val="25"/>
          <w:szCs w:val="25"/>
        </w:rPr>
        <w:t xml:space="preserve"> имущество</w:t>
      </w:r>
      <w:r w:rsidR="00E81994">
        <w:rPr>
          <w:color w:val="000000"/>
          <w:sz w:val="25"/>
          <w:szCs w:val="25"/>
        </w:rPr>
        <w:t xml:space="preserve"> </w:t>
      </w:r>
      <w:r w:rsidR="00F9000D">
        <w:rPr>
          <w:sz w:val="25"/>
          <w:szCs w:val="25"/>
        </w:rPr>
        <w:t xml:space="preserve">безвозмездно передаваемое ими </w:t>
      </w:r>
      <w:r w:rsidR="00196E91">
        <w:rPr>
          <w:sz w:val="25"/>
          <w:szCs w:val="25"/>
        </w:rPr>
        <w:t>Фонду</w:t>
      </w:r>
      <w:r w:rsidR="00F9000D">
        <w:rPr>
          <w:sz w:val="25"/>
          <w:szCs w:val="25"/>
        </w:rPr>
        <w:t xml:space="preserve"> в порядке благотворительного взноса</w:t>
      </w:r>
      <w:r w:rsidR="005D3DA4" w:rsidRPr="005D3DA4">
        <w:rPr>
          <w:color w:val="000000"/>
          <w:sz w:val="25"/>
          <w:szCs w:val="25"/>
        </w:rPr>
        <w:t>;</w:t>
      </w:r>
    </w:p>
    <w:p w:rsidR="00936204" w:rsidRPr="00C52459" w:rsidRDefault="00281FDB" w:rsidP="006D522A">
      <w:pPr>
        <w:shd w:val="clear" w:color="auto" w:fill="FFFFFF"/>
        <w:ind w:left="567" w:right="282"/>
        <w:jc w:val="both"/>
        <w:rPr>
          <w:color w:val="000000"/>
          <w:sz w:val="25"/>
          <w:szCs w:val="25"/>
        </w:rPr>
      </w:pPr>
      <w:r w:rsidRPr="00C52459">
        <w:rPr>
          <w:b/>
          <w:color w:val="000000"/>
          <w:sz w:val="25"/>
          <w:szCs w:val="25"/>
        </w:rPr>
        <w:t>Благотворительный взнос</w:t>
      </w:r>
      <w:r w:rsidR="00936204" w:rsidRPr="00C52459">
        <w:rPr>
          <w:b/>
          <w:color w:val="000000"/>
          <w:sz w:val="25"/>
          <w:szCs w:val="25"/>
        </w:rPr>
        <w:t xml:space="preserve"> –</w:t>
      </w:r>
      <w:r w:rsidR="00E81994">
        <w:rPr>
          <w:b/>
          <w:color w:val="000000"/>
          <w:sz w:val="25"/>
          <w:szCs w:val="25"/>
        </w:rPr>
        <w:t xml:space="preserve"> </w:t>
      </w:r>
      <w:r w:rsidR="00F9000D">
        <w:rPr>
          <w:sz w:val="25"/>
          <w:szCs w:val="25"/>
        </w:rPr>
        <w:t xml:space="preserve">взнос благотворителями денежных средств в кассу </w:t>
      </w:r>
      <w:r w:rsidR="00324E44">
        <w:rPr>
          <w:sz w:val="25"/>
          <w:szCs w:val="25"/>
        </w:rPr>
        <w:t>Фонда</w:t>
      </w:r>
      <w:r w:rsidR="00F9000D">
        <w:rPr>
          <w:sz w:val="25"/>
          <w:szCs w:val="25"/>
        </w:rPr>
        <w:t xml:space="preserve">, или на расчетный счет </w:t>
      </w:r>
      <w:r w:rsidR="00324E44">
        <w:rPr>
          <w:sz w:val="25"/>
          <w:szCs w:val="25"/>
        </w:rPr>
        <w:t>Фонда</w:t>
      </w:r>
      <w:r w:rsidR="00F9000D">
        <w:rPr>
          <w:sz w:val="25"/>
          <w:szCs w:val="25"/>
        </w:rPr>
        <w:t xml:space="preserve">, а </w:t>
      </w:r>
      <w:r w:rsidR="00DD7073">
        <w:rPr>
          <w:sz w:val="25"/>
          <w:szCs w:val="25"/>
        </w:rPr>
        <w:t>также</w:t>
      </w:r>
      <w:r w:rsidR="00F9000D">
        <w:rPr>
          <w:sz w:val="25"/>
          <w:szCs w:val="25"/>
        </w:rPr>
        <w:t xml:space="preserve"> безвозмездная передача имущества благотворителей</w:t>
      </w:r>
      <w:r w:rsidR="00E81994">
        <w:rPr>
          <w:sz w:val="25"/>
          <w:szCs w:val="25"/>
        </w:rPr>
        <w:t xml:space="preserve"> </w:t>
      </w:r>
      <w:r w:rsidR="00F9000D">
        <w:rPr>
          <w:sz w:val="25"/>
          <w:szCs w:val="25"/>
        </w:rPr>
        <w:t xml:space="preserve">в </w:t>
      </w:r>
      <w:r w:rsidR="000D68F0" w:rsidRPr="00C52459">
        <w:rPr>
          <w:sz w:val="25"/>
          <w:szCs w:val="25"/>
        </w:rPr>
        <w:t xml:space="preserve">пользу </w:t>
      </w:r>
      <w:r w:rsidR="00324E44">
        <w:rPr>
          <w:sz w:val="25"/>
          <w:szCs w:val="25"/>
        </w:rPr>
        <w:t>Фонда</w:t>
      </w:r>
      <w:r w:rsidR="000D68F0" w:rsidRPr="00C52459">
        <w:rPr>
          <w:sz w:val="25"/>
          <w:szCs w:val="25"/>
        </w:rPr>
        <w:t>;</w:t>
      </w:r>
    </w:p>
    <w:p w:rsidR="00936204" w:rsidRPr="00C52459" w:rsidRDefault="00613110" w:rsidP="006D522A">
      <w:pPr>
        <w:shd w:val="clear" w:color="auto" w:fill="FFFFFF"/>
        <w:ind w:left="567" w:right="282"/>
        <w:jc w:val="both"/>
        <w:rPr>
          <w:sz w:val="25"/>
          <w:szCs w:val="25"/>
        </w:rPr>
      </w:pPr>
      <w:r w:rsidRPr="00C52459">
        <w:rPr>
          <w:b/>
          <w:color w:val="000000"/>
          <w:sz w:val="25"/>
          <w:szCs w:val="25"/>
        </w:rPr>
        <w:t>Ру</w:t>
      </w:r>
      <w:r w:rsidR="00936204" w:rsidRPr="00C52459">
        <w:rPr>
          <w:b/>
          <w:color w:val="000000"/>
          <w:sz w:val="25"/>
          <w:szCs w:val="25"/>
        </w:rPr>
        <w:t xml:space="preserve">ководитель </w:t>
      </w:r>
      <w:r w:rsidRPr="00C52459">
        <w:rPr>
          <w:b/>
          <w:color w:val="000000"/>
          <w:sz w:val="25"/>
          <w:szCs w:val="25"/>
        </w:rPr>
        <w:t>Фонда</w:t>
      </w:r>
      <w:r w:rsidR="00D11B33" w:rsidRPr="00C52459">
        <w:rPr>
          <w:b/>
          <w:color w:val="000000"/>
          <w:sz w:val="25"/>
          <w:szCs w:val="25"/>
        </w:rPr>
        <w:t xml:space="preserve"> помощи</w:t>
      </w:r>
      <w:r w:rsidR="00E81994">
        <w:rPr>
          <w:b/>
          <w:color w:val="000000"/>
          <w:sz w:val="25"/>
          <w:szCs w:val="25"/>
        </w:rPr>
        <w:t xml:space="preserve"> и развития</w:t>
      </w:r>
      <w:r w:rsidR="00D11B33" w:rsidRPr="00C52459">
        <w:rPr>
          <w:b/>
          <w:color w:val="000000"/>
          <w:sz w:val="25"/>
          <w:szCs w:val="25"/>
        </w:rPr>
        <w:t xml:space="preserve"> Общества</w:t>
      </w:r>
      <w:r w:rsidR="00346D03" w:rsidRPr="00C52459">
        <w:rPr>
          <w:b/>
          <w:color w:val="000000"/>
          <w:sz w:val="25"/>
          <w:szCs w:val="25"/>
        </w:rPr>
        <w:t xml:space="preserve"> (Руководитель Фонда)</w:t>
      </w:r>
      <w:r w:rsidR="00936204" w:rsidRPr="00C52459">
        <w:rPr>
          <w:b/>
          <w:color w:val="000000"/>
          <w:sz w:val="25"/>
          <w:szCs w:val="25"/>
        </w:rPr>
        <w:t xml:space="preserve"> – </w:t>
      </w:r>
      <w:r w:rsidRPr="00C52459">
        <w:rPr>
          <w:color w:val="000000"/>
          <w:sz w:val="25"/>
          <w:szCs w:val="25"/>
        </w:rPr>
        <w:t>официальный член Общества</w:t>
      </w:r>
      <w:r w:rsidR="00936204" w:rsidRPr="00C52459">
        <w:rPr>
          <w:sz w:val="25"/>
          <w:szCs w:val="25"/>
        </w:rPr>
        <w:t xml:space="preserve">, физическое лицо, </w:t>
      </w:r>
      <w:r w:rsidR="00E81994">
        <w:rPr>
          <w:sz w:val="25"/>
          <w:szCs w:val="25"/>
        </w:rPr>
        <w:t xml:space="preserve">избираемый Советом и </w:t>
      </w:r>
      <w:r w:rsidR="00DD7073">
        <w:rPr>
          <w:sz w:val="25"/>
          <w:szCs w:val="25"/>
        </w:rPr>
        <w:t xml:space="preserve">утверждаемый </w:t>
      </w:r>
      <w:r w:rsidR="00DD7073" w:rsidRPr="00C52459">
        <w:rPr>
          <w:sz w:val="25"/>
          <w:szCs w:val="25"/>
        </w:rPr>
        <w:t>председателем</w:t>
      </w:r>
      <w:r w:rsidR="002119E6" w:rsidRPr="00C52459">
        <w:rPr>
          <w:sz w:val="25"/>
          <w:szCs w:val="25"/>
        </w:rPr>
        <w:t xml:space="preserve"> </w:t>
      </w:r>
      <w:r w:rsidR="00E81994">
        <w:rPr>
          <w:sz w:val="25"/>
          <w:szCs w:val="25"/>
        </w:rPr>
        <w:t>Совета</w:t>
      </w:r>
      <w:r w:rsidR="00827294" w:rsidRPr="00C52459">
        <w:rPr>
          <w:sz w:val="25"/>
          <w:szCs w:val="25"/>
        </w:rPr>
        <w:t xml:space="preserve"> Общества</w:t>
      </w:r>
      <w:r w:rsidR="00E81994">
        <w:rPr>
          <w:sz w:val="25"/>
          <w:szCs w:val="25"/>
        </w:rPr>
        <w:t>.</w:t>
      </w:r>
      <w:r w:rsidR="002119E6" w:rsidRPr="00C52459">
        <w:rPr>
          <w:sz w:val="25"/>
          <w:szCs w:val="25"/>
        </w:rPr>
        <w:t xml:space="preserve"> </w:t>
      </w:r>
    </w:p>
    <w:p w:rsidR="003046CA" w:rsidRPr="00C52459" w:rsidRDefault="00827294" w:rsidP="006D522A">
      <w:pPr>
        <w:shd w:val="clear" w:color="auto" w:fill="FFFFFF"/>
        <w:ind w:left="567" w:right="282"/>
        <w:jc w:val="both"/>
        <w:rPr>
          <w:b/>
          <w:color w:val="000000"/>
          <w:sz w:val="25"/>
          <w:szCs w:val="25"/>
        </w:rPr>
      </w:pPr>
      <w:r w:rsidRPr="00C52459">
        <w:rPr>
          <w:b/>
          <w:color w:val="000000"/>
          <w:sz w:val="25"/>
          <w:szCs w:val="25"/>
        </w:rPr>
        <w:t>Заместител</w:t>
      </w:r>
      <w:r w:rsidR="00E81994">
        <w:rPr>
          <w:b/>
          <w:color w:val="000000"/>
          <w:sz w:val="25"/>
          <w:szCs w:val="25"/>
        </w:rPr>
        <w:t>и</w:t>
      </w:r>
      <w:r w:rsidRPr="00C52459">
        <w:rPr>
          <w:b/>
          <w:color w:val="000000"/>
          <w:sz w:val="25"/>
          <w:szCs w:val="25"/>
        </w:rPr>
        <w:t xml:space="preserve"> руководителя Фонда помощи</w:t>
      </w:r>
      <w:r w:rsidR="00E81994">
        <w:rPr>
          <w:b/>
          <w:color w:val="000000"/>
          <w:sz w:val="25"/>
          <w:szCs w:val="25"/>
        </w:rPr>
        <w:t xml:space="preserve"> и развития</w:t>
      </w:r>
      <w:r w:rsidRPr="00C52459">
        <w:rPr>
          <w:b/>
          <w:color w:val="000000"/>
          <w:sz w:val="25"/>
          <w:szCs w:val="25"/>
        </w:rPr>
        <w:t xml:space="preserve"> Общества</w:t>
      </w:r>
      <w:r w:rsidR="00346D03" w:rsidRPr="00C52459">
        <w:rPr>
          <w:b/>
          <w:color w:val="000000"/>
          <w:sz w:val="25"/>
          <w:szCs w:val="25"/>
        </w:rPr>
        <w:t xml:space="preserve"> (Заместител</w:t>
      </w:r>
      <w:r w:rsidR="00E81994">
        <w:rPr>
          <w:b/>
          <w:color w:val="000000"/>
          <w:sz w:val="25"/>
          <w:szCs w:val="25"/>
        </w:rPr>
        <w:t>и</w:t>
      </w:r>
      <w:r w:rsidR="00346D03" w:rsidRPr="00C52459">
        <w:rPr>
          <w:b/>
          <w:color w:val="000000"/>
          <w:sz w:val="25"/>
          <w:szCs w:val="25"/>
        </w:rPr>
        <w:t xml:space="preserve"> руководителя Фонда)</w:t>
      </w:r>
      <w:r w:rsidRPr="00C52459">
        <w:rPr>
          <w:b/>
          <w:color w:val="000000"/>
          <w:sz w:val="25"/>
          <w:szCs w:val="25"/>
        </w:rPr>
        <w:t xml:space="preserve"> – </w:t>
      </w:r>
      <w:r w:rsidR="00E81994">
        <w:rPr>
          <w:color w:val="000000"/>
          <w:sz w:val="25"/>
          <w:szCs w:val="25"/>
        </w:rPr>
        <w:t>назначаются Руководителем Фонда</w:t>
      </w:r>
      <w:r w:rsidRPr="00C52459">
        <w:rPr>
          <w:color w:val="000000"/>
          <w:sz w:val="25"/>
          <w:szCs w:val="25"/>
        </w:rPr>
        <w:t xml:space="preserve"> соответствующим приказом с оформлением доверенности на права осуществления круга полномочий</w:t>
      </w:r>
      <w:r w:rsidR="00A53188">
        <w:rPr>
          <w:color w:val="000000"/>
          <w:sz w:val="25"/>
          <w:szCs w:val="25"/>
        </w:rPr>
        <w:t>,</w:t>
      </w:r>
      <w:r w:rsidR="00E81994">
        <w:rPr>
          <w:color w:val="000000"/>
          <w:sz w:val="25"/>
          <w:szCs w:val="25"/>
        </w:rPr>
        <w:t xml:space="preserve"> по согласованию с Председателем Совета</w:t>
      </w:r>
      <w:r w:rsidRPr="00C52459">
        <w:rPr>
          <w:color w:val="000000"/>
          <w:sz w:val="25"/>
          <w:szCs w:val="25"/>
        </w:rPr>
        <w:t xml:space="preserve">. </w:t>
      </w:r>
    </w:p>
    <w:p w:rsidR="00936204" w:rsidRPr="005C1C0C" w:rsidRDefault="00D11B33" w:rsidP="006D522A">
      <w:pPr>
        <w:pStyle w:val="aa"/>
        <w:numPr>
          <w:ilvl w:val="0"/>
          <w:numId w:val="18"/>
        </w:numPr>
        <w:shd w:val="clear" w:color="auto" w:fill="FFFFFF"/>
        <w:ind w:left="567" w:right="282" w:firstLine="0"/>
        <w:jc w:val="center"/>
        <w:rPr>
          <w:b/>
          <w:color w:val="000000"/>
          <w:sz w:val="25"/>
          <w:szCs w:val="25"/>
        </w:rPr>
      </w:pPr>
      <w:r w:rsidRPr="005C1C0C">
        <w:rPr>
          <w:b/>
          <w:color w:val="000000"/>
          <w:sz w:val="25"/>
          <w:szCs w:val="25"/>
        </w:rPr>
        <w:t>ЦЕЛИ И ОСНОВНЫЕ ЗАДАЧИ ФОНДА ПОМОЩИ</w:t>
      </w:r>
      <w:r w:rsidR="00A53188">
        <w:rPr>
          <w:b/>
          <w:color w:val="000000"/>
          <w:sz w:val="25"/>
          <w:szCs w:val="25"/>
        </w:rPr>
        <w:t xml:space="preserve"> И РАЗВИТИЯ</w:t>
      </w:r>
      <w:r w:rsidRPr="005C1C0C">
        <w:rPr>
          <w:b/>
          <w:color w:val="000000"/>
          <w:sz w:val="25"/>
          <w:szCs w:val="25"/>
        </w:rPr>
        <w:t xml:space="preserve"> ОБЩЕСТВА.</w:t>
      </w:r>
    </w:p>
    <w:p w:rsidR="00936204" w:rsidRPr="00C52459" w:rsidRDefault="00936204" w:rsidP="006D522A">
      <w:pPr>
        <w:shd w:val="clear" w:color="auto" w:fill="FFFFFF"/>
        <w:ind w:left="567" w:right="282"/>
        <w:jc w:val="both"/>
        <w:rPr>
          <w:color w:val="000000"/>
          <w:sz w:val="25"/>
          <w:szCs w:val="25"/>
        </w:rPr>
      </w:pPr>
    </w:p>
    <w:p w:rsidR="00936204" w:rsidRPr="005C1C0C" w:rsidRDefault="00D11B33" w:rsidP="006D522A">
      <w:pPr>
        <w:pStyle w:val="aa"/>
        <w:numPr>
          <w:ilvl w:val="1"/>
          <w:numId w:val="18"/>
        </w:numPr>
        <w:shd w:val="clear" w:color="auto" w:fill="FFFFFF"/>
        <w:ind w:left="567" w:right="282" w:firstLine="0"/>
        <w:jc w:val="both"/>
        <w:rPr>
          <w:color w:val="000000"/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Основной целью Фонда является сбор </w:t>
      </w:r>
      <w:r w:rsidR="00B15AF0" w:rsidRPr="005C1C0C">
        <w:rPr>
          <w:color w:val="000000"/>
          <w:sz w:val="25"/>
          <w:szCs w:val="25"/>
        </w:rPr>
        <w:t>денежных</w:t>
      </w:r>
      <w:r w:rsidRPr="005C1C0C">
        <w:rPr>
          <w:color w:val="000000"/>
          <w:sz w:val="25"/>
          <w:szCs w:val="25"/>
        </w:rPr>
        <w:t xml:space="preserve"> средств</w:t>
      </w:r>
      <w:r w:rsidR="005D3DA4" w:rsidRPr="005C1C0C">
        <w:rPr>
          <w:color w:val="000000"/>
          <w:sz w:val="25"/>
          <w:szCs w:val="25"/>
        </w:rPr>
        <w:t xml:space="preserve"> и имущества</w:t>
      </w:r>
      <w:r w:rsidR="00B15AF0" w:rsidRPr="005C1C0C">
        <w:rPr>
          <w:color w:val="000000"/>
          <w:sz w:val="25"/>
          <w:szCs w:val="25"/>
        </w:rPr>
        <w:t xml:space="preserve"> в виде благотворительных взносов</w:t>
      </w:r>
      <w:r w:rsidRPr="005C1C0C">
        <w:rPr>
          <w:color w:val="000000"/>
          <w:sz w:val="25"/>
          <w:szCs w:val="25"/>
        </w:rPr>
        <w:t xml:space="preserve"> для </w:t>
      </w:r>
      <w:r w:rsidR="007E3EA4" w:rsidRPr="005C1C0C">
        <w:rPr>
          <w:color w:val="000000"/>
          <w:sz w:val="25"/>
          <w:szCs w:val="25"/>
        </w:rPr>
        <w:t>осуществления задач, соответствующих уставной деятельности Общества.</w:t>
      </w:r>
    </w:p>
    <w:p w:rsidR="007E3EA4" w:rsidRPr="005C1C0C" w:rsidRDefault="007E3EA4" w:rsidP="006D522A">
      <w:pPr>
        <w:pStyle w:val="aa"/>
        <w:numPr>
          <w:ilvl w:val="1"/>
          <w:numId w:val="18"/>
        </w:numPr>
        <w:shd w:val="clear" w:color="auto" w:fill="FFFFFF"/>
        <w:ind w:left="567" w:right="282" w:firstLine="0"/>
        <w:jc w:val="both"/>
        <w:rPr>
          <w:color w:val="000000"/>
          <w:sz w:val="25"/>
          <w:szCs w:val="25"/>
        </w:rPr>
      </w:pPr>
      <w:r w:rsidRPr="005C1C0C">
        <w:rPr>
          <w:color w:val="000000"/>
          <w:sz w:val="25"/>
          <w:szCs w:val="25"/>
        </w:rPr>
        <w:t>Основными задачами Фонда являются:</w:t>
      </w:r>
    </w:p>
    <w:p w:rsidR="007E3EA4" w:rsidRPr="00C52459" w:rsidRDefault="007E3EA4" w:rsidP="006D522A">
      <w:pPr>
        <w:shd w:val="clear" w:color="auto" w:fill="FFFFFF"/>
        <w:ind w:left="567" w:right="282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>- укрепление материально-технической базы Общества;</w:t>
      </w:r>
    </w:p>
    <w:p w:rsidR="007E3EA4" w:rsidRPr="00C52459" w:rsidRDefault="007E3EA4" w:rsidP="006D522A">
      <w:pPr>
        <w:shd w:val="clear" w:color="auto" w:fill="FFFFFF"/>
        <w:ind w:left="567" w:right="282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>- приобретение атрибутики для проведения различных мероприятий, встреч, митингов в соответствии с функциями Общества;</w:t>
      </w:r>
    </w:p>
    <w:p w:rsidR="007E3EA4" w:rsidRPr="00C52459" w:rsidRDefault="007E3EA4" w:rsidP="006D522A">
      <w:pPr>
        <w:shd w:val="clear" w:color="auto" w:fill="FFFFFF"/>
        <w:ind w:left="567" w:right="282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>-  финансирование программ</w:t>
      </w:r>
      <w:r w:rsidR="00F9000D">
        <w:rPr>
          <w:color w:val="000000"/>
          <w:sz w:val="25"/>
          <w:szCs w:val="25"/>
        </w:rPr>
        <w:t>, мероприятий</w:t>
      </w:r>
      <w:r w:rsidRPr="00C52459">
        <w:rPr>
          <w:color w:val="000000"/>
          <w:sz w:val="25"/>
          <w:szCs w:val="25"/>
        </w:rPr>
        <w:t xml:space="preserve"> и проектов Общества;</w:t>
      </w:r>
    </w:p>
    <w:p w:rsidR="007E3EA4" w:rsidRPr="00C52459" w:rsidRDefault="007E3EA4" w:rsidP="006D522A">
      <w:pPr>
        <w:shd w:val="clear" w:color="auto" w:fill="FFFFFF"/>
        <w:ind w:left="567" w:right="282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>-  оказание материальной помощи членам Общества;</w:t>
      </w:r>
    </w:p>
    <w:p w:rsidR="007E3EA4" w:rsidRPr="00C52459" w:rsidRDefault="007E3EA4" w:rsidP="006D522A">
      <w:pPr>
        <w:shd w:val="clear" w:color="auto" w:fill="FFFFFF"/>
        <w:ind w:left="567" w:right="282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>- оплата текущих расходов Общества, связанных непосредственно с уставной деятельностью</w:t>
      </w:r>
      <w:r w:rsidR="00B15AF0" w:rsidRPr="00C52459">
        <w:rPr>
          <w:color w:val="000000"/>
          <w:sz w:val="25"/>
          <w:szCs w:val="25"/>
        </w:rPr>
        <w:t xml:space="preserve"> (заработная плата работников общества, уплата налоговых сборов, оплата коммунальных услуг)</w:t>
      </w:r>
      <w:r w:rsidRPr="00C52459">
        <w:rPr>
          <w:color w:val="000000"/>
          <w:sz w:val="25"/>
          <w:szCs w:val="25"/>
        </w:rPr>
        <w:t>;</w:t>
      </w:r>
    </w:p>
    <w:p w:rsidR="00B15AF0" w:rsidRPr="00C52459" w:rsidRDefault="00B15AF0" w:rsidP="006D522A">
      <w:pPr>
        <w:shd w:val="clear" w:color="auto" w:fill="FFFFFF"/>
        <w:ind w:left="567" w:right="282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>- иные расходы Общества</w:t>
      </w:r>
      <w:r w:rsidR="003F6910">
        <w:rPr>
          <w:color w:val="000000"/>
          <w:sz w:val="25"/>
          <w:szCs w:val="25"/>
        </w:rPr>
        <w:t>, осуществляемые</w:t>
      </w:r>
      <w:r w:rsidRPr="00C52459">
        <w:rPr>
          <w:color w:val="000000"/>
          <w:sz w:val="25"/>
          <w:szCs w:val="25"/>
        </w:rPr>
        <w:t xml:space="preserve"> по указанию Председателя </w:t>
      </w:r>
      <w:r w:rsidR="007F7059">
        <w:rPr>
          <w:color w:val="000000"/>
          <w:sz w:val="25"/>
          <w:szCs w:val="25"/>
        </w:rPr>
        <w:t>Совета</w:t>
      </w:r>
      <w:r w:rsidRPr="00C52459">
        <w:rPr>
          <w:color w:val="000000"/>
          <w:sz w:val="25"/>
          <w:szCs w:val="25"/>
        </w:rPr>
        <w:t xml:space="preserve"> Общества</w:t>
      </w:r>
      <w:r w:rsidR="0052640B">
        <w:rPr>
          <w:color w:val="000000"/>
          <w:sz w:val="25"/>
          <w:szCs w:val="25"/>
        </w:rPr>
        <w:t xml:space="preserve">, или </w:t>
      </w:r>
      <w:r w:rsidR="007F7059">
        <w:rPr>
          <w:color w:val="000000"/>
          <w:sz w:val="25"/>
          <w:szCs w:val="25"/>
        </w:rPr>
        <w:t>членами Совета</w:t>
      </w:r>
      <w:r w:rsidR="0052640B">
        <w:rPr>
          <w:color w:val="000000"/>
          <w:sz w:val="25"/>
          <w:szCs w:val="25"/>
        </w:rPr>
        <w:t xml:space="preserve"> Общества,</w:t>
      </w:r>
      <w:r w:rsidRPr="00C52459">
        <w:rPr>
          <w:color w:val="000000"/>
          <w:sz w:val="25"/>
          <w:szCs w:val="25"/>
        </w:rPr>
        <w:t xml:space="preserve"> не противоречащие уставной деятельности Общества и законодательству Российской Федерации.</w:t>
      </w:r>
    </w:p>
    <w:p w:rsidR="00B15AF0" w:rsidRPr="00C52459" w:rsidRDefault="00B15AF0" w:rsidP="006D522A">
      <w:pPr>
        <w:shd w:val="clear" w:color="auto" w:fill="FFFFFF"/>
        <w:ind w:left="567" w:right="282"/>
        <w:jc w:val="both"/>
        <w:rPr>
          <w:b/>
          <w:color w:val="000000"/>
          <w:sz w:val="25"/>
          <w:szCs w:val="25"/>
        </w:rPr>
      </w:pPr>
    </w:p>
    <w:p w:rsidR="007E3EA4" w:rsidRPr="00C52459" w:rsidRDefault="00B15AF0" w:rsidP="006D522A">
      <w:pPr>
        <w:pStyle w:val="aa"/>
        <w:numPr>
          <w:ilvl w:val="0"/>
          <w:numId w:val="18"/>
        </w:numPr>
        <w:shd w:val="clear" w:color="auto" w:fill="FFFFFF"/>
        <w:ind w:left="567" w:right="282" w:firstLine="0"/>
        <w:jc w:val="center"/>
        <w:rPr>
          <w:b/>
          <w:color w:val="000000"/>
          <w:sz w:val="25"/>
          <w:szCs w:val="25"/>
        </w:rPr>
      </w:pPr>
      <w:r w:rsidRPr="00C52459">
        <w:rPr>
          <w:b/>
          <w:color w:val="000000"/>
          <w:sz w:val="25"/>
          <w:szCs w:val="25"/>
        </w:rPr>
        <w:t>УПРАВЛЕНИЕ</w:t>
      </w:r>
      <w:r w:rsidR="004827DF">
        <w:rPr>
          <w:b/>
          <w:color w:val="000000"/>
          <w:sz w:val="25"/>
          <w:szCs w:val="25"/>
        </w:rPr>
        <w:t xml:space="preserve"> ФОНДОМ ПОМОЩ</w:t>
      </w:r>
      <w:r w:rsidRPr="00C52459">
        <w:rPr>
          <w:b/>
          <w:color w:val="000000"/>
          <w:sz w:val="25"/>
          <w:szCs w:val="25"/>
        </w:rPr>
        <w:t>И</w:t>
      </w:r>
      <w:r w:rsidR="0028123A">
        <w:rPr>
          <w:b/>
          <w:color w:val="000000"/>
          <w:sz w:val="25"/>
          <w:szCs w:val="25"/>
        </w:rPr>
        <w:t xml:space="preserve"> И </w:t>
      </w:r>
      <w:r w:rsidR="00DD7073">
        <w:rPr>
          <w:b/>
          <w:color w:val="000000"/>
          <w:sz w:val="25"/>
          <w:szCs w:val="25"/>
        </w:rPr>
        <w:t xml:space="preserve">РАЗВИТИЯ </w:t>
      </w:r>
      <w:r w:rsidR="00DD7073" w:rsidRPr="00C52459">
        <w:rPr>
          <w:b/>
          <w:color w:val="000000"/>
          <w:sz w:val="25"/>
          <w:szCs w:val="25"/>
        </w:rPr>
        <w:t>ОБЩЕСТВА</w:t>
      </w:r>
      <w:r w:rsidRPr="00C52459">
        <w:rPr>
          <w:b/>
          <w:color w:val="000000"/>
          <w:sz w:val="25"/>
          <w:szCs w:val="25"/>
        </w:rPr>
        <w:t xml:space="preserve">. </w:t>
      </w:r>
      <w:r w:rsidR="00DD7073" w:rsidRPr="00C52459">
        <w:rPr>
          <w:b/>
          <w:color w:val="000000"/>
          <w:sz w:val="25"/>
          <w:szCs w:val="25"/>
        </w:rPr>
        <w:t>ПОЛНОМОЧИЯ РУКОВОДСТВА</w:t>
      </w:r>
      <w:r w:rsidRPr="00C52459">
        <w:rPr>
          <w:b/>
          <w:color w:val="000000"/>
          <w:sz w:val="25"/>
          <w:szCs w:val="25"/>
        </w:rPr>
        <w:t xml:space="preserve"> ФОНДА ПОМОЩИ</w:t>
      </w:r>
      <w:r w:rsidR="0028123A">
        <w:rPr>
          <w:b/>
          <w:color w:val="000000"/>
          <w:sz w:val="25"/>
          <w:szCs w:val="25"/>
        </w:rPr>
        <w:t xml:space="preserve"> И РАЗВИТИЯ</w:t>
      </w:r>
      <w:r w:rsidRPr="00C52459">
        <w:rPr>
          <w:b/>
          <w:color w:val="000000"/>
          <w:sz w:val="25"/>
          <w:szCs w:val="25"/>
        </w:rPr>
        <w:t xml:space="preserve"> ОБЩЕСТВА.</w:t>
      </w:r>
    </w:p>
    <w:p w:rsidR="00B15AF0" w:rsidRPr="00C52459" w:rsidRDefault="00B15AF0" w:rsidP="006D522A">
      <w:pPr>
        <w:pStyle w:val="aa"/>
        <w:shd w:val="clear" w:color="auto" w:fill="FFFFFF"/>
        <w:ind w:left="567" w:right="282"/>
        <w:jc w:val="both"/>
        <w:rPr>
          <w:b/>
          <w:color w:val="000000"/>
          <w:sz w:val="25"/>
          <w:szCs w:val="25"/>
        </w:rPr>
      </w:pPr>
    </w:p>
    <w:p w:rsidR="00346D03" w:rsidRPr="00C52459" w:rsidRDefault="00514D56" w:rsidP="006D522A">
      <w:pPr>
        <w:pStyle w:val="aa"/>
        <w:numPr>
          <w:ilvl w:val="1"/>
          <w:numId w:val="18"/>
        </w:numPr>
        <w:shd w:val="clear" w:color="auto" w:fill="FFFFFF"/>
        <w:ind w:left="567" w:right="282" w:firstLine="0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>Управление</w:t>
      </w:r>
      <w:r w:rsidR="00B15AF0" w:rsidRPr="00C52459">
        <w:rPr>
          <w:color w:val="000000"/>
          <w:sz w:val="25"/>
          <w:szCs w:val="25"/>
        </w:rPr>
        <w:t xml:space="preserve"> Фондом осуществляется</w:t>
      </w:r>
      <w:r w:rsidRPr="00C52459">
        <w:rPr>
          <w:color w:val="000000"/>
          <w:sz w:val="25"/>
          <w:szCs w:val="25"/>
        </w:rPr>
        <w:t xml:space="preserve"> Руководителем Фонда</w:t>
      </w:r>
      <w:r w:rsidR="00346D03" w:rsidRPr="00C52459">
        <w:rPr>
          <w:color w:val="000000"/>
          <w:sz w:val="25"/>
          <w:szCs w:val="25"/>
        </w:rPr>
        <w:t>.</w:t>
      </w:r>
    </w:p>
    <w:p w:rsidR="00514D56" w:rsidRPr="00C52459" w:rsidRDefault="00514D56" w:rsidP="006D522A">
      <w:pPr>
        <w:pStyle w:val="aa"/>
        <w:numPr>
          <w:ilvl w:val="1"/>
          <w:numId w:val="18"/>
        </w:numPr>
        <w:shd w:val="clear" w:color="auto" w:fill="FFFFFF"/>
        <w:ind w:left="567" w:right="282" w:firstLine="0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 xml:space="preserve">Руководителем </w:t>
      </w:r>
      <w:r w:rsidR="00346D03" w:rsidRPr="00C52459">
        <w:rPr>
          <w:color w:val="000000"/>
          <w:sz w:val="25"/>
          <w:szCs w:val="25"/>
        </w:rPr>
        <w:t xml:space="preserve">Фонда </w:t>
      </w:r>
      <w:r w:rsidR="003F6910">
        <w:rPr>
          <w:color w:val="000000"/>
          <w:sz w:val="25"/>
          <w:szCs w:val="25"/>
        </w:rPr>
        <w:t>избирается</w:t>
      </w:r>
      <w:r w:rsidRPr="00C52459">
        <w:rPr>
          <w:color w:val="000000"/>
          <w:sz w:val="25"/>
          <w:szCs w:val="25"/>
        </w:rPr>
        <w:t xml:space="preserve"> физическое дееспособное лицо, достигшее 18-летнего возраста, являющееся членом Общества, на конкурсной основе. Кандидатуры руководителей представляет </w:t>
      </w:r>
      <w:r w:rsidR="00F9000D">
        <w:rPr>
          <w:color w:val="000000"/>
          <w:sz w:val="25"/>
          <w:szCs w:val="25"/>
        </w:rPr>
        <w:t>П</w:t>
      </w:r>
      <w:r w:rsidRPr="00C52459">
        <w:rPr>
          <w:color w:val="000000"/>
          <w:sz w:val="25"/>
          <w:szCs w:val="25"/>
        </w:rPr>
        <w:t xml:space="preserve">редседатель </w:t>
      </w:r>
      <w:r w:rsidR="0028123A">
        <w:rPr>
          <w:color w:val="000000"/>
          <w:sz w:val="25"/>
          <w:szCs w:val="25"/>
        </w:rPr>
        <w:t>Совета</w:t>
      </w:r>
      <w:r w:rsidRPr="00C52459">
        <w:rPr>
          <w:color w:val="000000"/>
          <w:sz w:val="25"/>
          <w:szCs w:val="25"/>
        </w:rPr>
        <w:t xml:space="preserve"> Общества. </w:t>
      </w:r>
    </w:p>
    <w:p w:rsidR="00514D56" w:rsidRPr="00C52459" w:rsidRDefault="00514D56" w:rsidP="006D522A">
      <w:pPr>
        <w:pStyle w:val="aa"/>
        <w:numPr>
          <w:ilvl w:val="1"/>
          <w:numId w:val="18"/>
        </w:numPr>
        <w:shd w:val="clear" w:color="auto" w:fill="FFFFFF"/>
        <w:ind w:left="567" w:right="282" w:firstLine="0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 xml:space="preserve">Руководитель </w:t>
      </w:r>
      <w:r w:rsidR="00346D03" w:rsidRPr="00C52459">
        <w:rPr>
          <w:color w:val="000000"/>
          <w:sz w:val="25"/>
          <w:szCs w:val="25"/>
        </w:rPr>
        <w:t xml:space="preserve">Фонда </w:t>
      </w:r>
      <w:r w:rsidRPr="00C52459">
        <w:rPr>
          <w:color w:val="000000"/>
          <w:sz w:val="25"/>
          <w:szCs w:val="25"/>
        </w:rPr>
        <w:t xml:space="preserve">избирается </w:t>
      </w:r>
      <w:r w:rsidR="00957D73">
        <w:rPr>
          <w:color w:val="000000"/>
          <w:sz w:val="25"/>
          <w:szCs w:val="25"/>
        </w:rPr>
        <w:t>Советом</w:t>
      </w:r>
      <w:r w:rsidRPr="00C52459">
        <w:rPr>
          <w:color w:val="000000"/>
          <w:sz w:val="25"/>
          <w:szCs w:val="25"/>
        </w:rPr>
        <w:t xml:space="preserve"> </w:t>
      </w:r>
      <w:r w:rsidR="00F040B5">
        <w:rPr>
          <w:color w:val="000000"/>
          <w:sz w:val="25"/>
          <w:szCs w:val="25"/>
        </w:rPr>
        <w:t>О</w:t>
      </w:r>
      <w:r w:rsidRPr="00C52459">
        <w:rPr>
          <w:color w:val="000000"/>
          <w:sz w:val="25"/>
          <w:szCs w:val="25"/>
        </w:rPr>
        <w:t xml:space="preserve">бщества путем общего открытого голосования сроком до 5 (пяти) лет. После голосования, </w:t>
      </w:r>
      <w:r w:rsidR="0052640B">
        <w:rPr>
          <w:color w:val="000000"/>
          <w:sz w:val="25"/>
          <w:szCs w:val="25"/>
        </w:rPr>
        <w:t>П</w:t>
      </w:r>
      <w:r w:rsidRPr="00C52459">
        <w:rPr>
          <w:color w:val="000000"/>
          <w:sz w:val="25"/>
          <w:szCs w:val="25"/>
        </w:rPr>
        <w:t xml:space="preserve">редседателем </w:t>
      </w:r>
      <w:r w:rsidR="00AD0C49">
        <w:rPr>
          <w:color w:val="000000"/>
          <w:sz w:val="25"/>
          <w:szCs w:val="25"/>
        </w:rPr>
        <w:t>Совета</w:t>
      </w:r>
      <w:r w:rsidRPr="00C52459">
        <w:rPr>
          <w:color w:val="000000"/>
          <w:sz w:val="25"/>
          <w:szCs w:val="25"/>
        </w:rPr>
        <w:t xml:space="preserve"> Общества издается соответствующий приказ о вступлении в должность </w:t>
      </w:r>
      <w:r w:rsidR="00346D03" w:rsidRPr="00C52459">
        <w:rPr>
          <w:color w:val="000000"/>
          <w:sz w:val="25"/>
          <w:szCs w:val="25"/>
        </w:rPr>
        <w:t>Р</w:t>
      </w:r>
      <w:r w:rsidRPr="00C52459">
        <w:rPr>
          <w:color w:val="000000"/>
          <w:sz w:val="25"/>
          <w:szCs w:val="25"/>
        </w:rPr>
        <w:t>уководителя</w:t>
      </w:r>
      <w:r w:rsidR="00346D03" w:rsidRPr="00C52459">
        <w:rPr>
          <w:color w:val="000000"/>
          <w:sz w:val="25"/>
          <w:szCs w:val="25"/>
        </w:rPr>
        <w:t xml:space="preserve"> Фонда</w:t>
      </w:r>
      <w:r w:rsidR="003F6910">
        <w:rPr>
          <w:color w:val="000000"/>
          <w:sz w:val="25"/>
          <w:szCs w:val="25"/>
        </w:rPr>
        <w:t>.</w:t>
      </w:r>
      <w:r w:rsidR="0032780C">
        <w:rPr>
          <w:color w:val="000000"/>
          <w:sz w:val="25"/>
          <w:szCs w:val="25"/>
        </w:rPr>
        <w:t xml:space="preserve"> </w:t>
      </w:r>
      <w:r w:rsidR="007A0F29" w:rsidRPr="00C52459">
        <w:rPr>
          <w:sz w:val="25"/>
          <w:szCs w:val="25"/>
        </w:rPr>
        <w:t xml:space="preserve">Полномочия Руководителя Фонда подтверждается доверенностью, </w:t>
      </w:r>
      <w:r w:rsidR="00F040B5">
        <w:rPr>
          <w:sz w:val="25"/>
          <w:szCs w:val="25"/>
        </w:rPr>
        <w:t>и</w:t>
      </w:r>
      <w:r w:rsidR="007A0F29" w:rsidRPr="00C52459">
        <w:rPr>
          <w:sz w:val="25"/>
          <w:szCs w:val="25"/>
        </w:rPr>
        <w:t xml:space="preserve"> удостоверением подписанных </w:t>
      </w:r>
      <w:r w:rsidR="0052640B">
        <w:rPr>
          <w:sz w:val="25"/>
          <w:szCs w:val="25"/>
        </w:rPr>
        <w:t xml:space="preserve">Председателем </w:t>
      </w:r>
      <w:r w:rsidR="00491742">
        <w:rPr>
          <w:sz w:val="25"/>
          <w:szCs w:val="25"/>
        </w:rPr>
        <w:t>Совета</w:t>
      </w:r>
      <w:r w:rsidR="007A0F29" w:rsidRPr="00C52459">
        <w:rPr>
          <w:sz w:val="25"/>
          <w:szCs w:val="25"/>
        </w:rPr>
        <w:t xml:space="preserve"> Общества, с проставлением печати Общества.</w:t>
      </w:r>
    </w:p>
    <w:p w:rsidR="00346D03" w:rsidRPr="00C52459" w:rsidRDefault="00346D03" w:rsidP="006D522A">
      <w:pPr>
        <w:pStyle w:val="aa"/>
        <w:shd w:val="clear" w:color="auto" w:fill="FFFFFF"/>
        <w:ind w:left="567" w:right="282"/>
        <w:jc w:val="both"/>
        <w:rPr>
          <w:b/>
          <w:color w:val="000000"/>
          <w:sz w:val="25"/>
          <w:szCs w:val="25"/>
        </w:rPr>
      </w:pPr>
      <w:r w:rsidRPr="00C52459">
        <w:rPr>
          <w:b/>
          <w:color w:val="000000"/>
          <w:sz w:val="25"/>
          <w:szCs w:val="25"/>
        </w:rPr>
        <w:t xml:space="preserve">Руководитель </w:t>
      </w:r>
      <w:r w:rsidR="006D522A">
        <w:rPr>
          <w:b/>
          <w:color w:val="000000"/>
          <w:sz w:val="25"/>
          <w:szCs w:val="25"/>
        </w:rPr>
        <w:t>Ф</w:t>
      </w:r>
      <w:r w:rsidRPr="00C52459">
        <w:rPr>
          <w:b/>
          <w:color w:val="000000"/>
          <w:sz w:val="25"/>
          <w:szCs w:val="25"/>
        </w:rPr>
        <w:t>онда.</w:t>
      </w:r>
    </w:p>
    <w:p w:rsidR="00514D56" w:rsidRPr="00C52459" w:rsidRDefault="00514D56" w:rsidP="006D522A">
      <w:pPr>
        <w:pStyle w:val="aa"/>
        <w:numPr>
          <w:ilvl w:val="1"/>
          <w:numId w:val="18"/>
        </w:numPr>
        <w:shd w:val="clear" w:color="auto" w:fill="FFFFFF"/>
        <w:ind w:left="567" w:right="282" w:firstLine="0"/>
        <w:jc w:val="both"/>
        <w:rPr>
          <w:b/>
          <w:color w:val="000000"/>
          <w:sz w:val="25"/>
          <w:szCs w:val="25"/>
        </w:rPr>
      </w:pPr>
      <w:r w:rsidRPr="00C52459">
        <w:rPr>
          <w:b/>
          <w:color w:val="000000"/>
          <w:sz w:val="25"/>
          <w:szCs w:val="25"/>
        </w:rPr>
        <w:lastRenderedPageBreak/>
        <w:t xml:space="preserve">Права и обязанности </w:t>
      </w:r>
      <w:r w:rsidR="00F9000D">
        <w:rPr>
          <w:b/>
          <w:color w:val="000000"/>
          <w:sz w:val="25"/>
          <w:szCs w:val="25"/>
        </w:rPr>
        <w:t>Р</w:t>
      </w:r>
      <w:r w:rsidRPr="00C52459">
        <w:rPr>
          <w:b/>
          <w:color w:val="000000"/>
          <w:sz w:val="25"/>
          <w:szCs w:val="25"/>
        </w:rPr>
        <w:t>уководителя</w:t>
      </w:r>
      <w:r w:rsidR="00F9000D">
        <w:rPr>
          <w:b/>
          <w:color w:val="000000"/>
          <w:sz w:val="25"/>
          <w:szCs w:val="25"/>
        </w:rPr>
        <w:t xml:space="preserve"> Фонда</w:t>
      </w:r>
      <w:r w:rsidRPr="00F9000D">
        <w:rPr>
          <w:b/>
          <w:color w:val="000000"/>
          <w:sz w:val="25"/>
          <w:szCs w:val="25"/>
        </w:rPr>
        <w:t xml:space="preserve">: </w:t>
      </w:r>
    </w:p>
    <w:p w:rsidR="00514D56" w:rsidRPr="00C52459" w:rsidRDefault="003046CA" w:rsidP="006D522A">
      <w:pPr>
        <w:shd w:val="clear" w:color="auto" w:fill="FFFFFF"/>
        <w:ind w:left="567" w:right="282"/>
        <w:jc w:val="both"/>
        <w:rPr>
          <w:b/>
          <w:color w:val="000000"/>
          <w:sz w:val="25"/>
          <w:szCs w:val="25"/>
        </w:rPr>
      </w:pPr>
      <w:r w:rsidRPr="00C52459">
        <w:rPr>
          <w:b/>
          <w:color w:val="000000"/>
          <w:sz w:val="25"/>
          <w:szCs w:val="25"/>
        </w:rPr>
        <w:t>Руководитель</w:t>
      </w:r>
      <w:r w:rsidR="00F9000D">
        <w:rPr>
          <w:b/>
          <w:color w:val="000000"/>
          <w:sz w:val="25"/>
          <w:szCs w:val="25"/>
        </w:rPr>
        <w:t xml:space="preserve"> Фонда</w:t>
      </w:r>
      <w:r w:rsidRPr="00C52459">
        <w:rPr>
          <w:b/>
          <w:color w:val="000000"/>
          <w:sz w:val="25"/>
          <w:szCs w:val="25"/>
        </w:rPr>
        <w:t xml:space="preserve"> имеет право</w:t>
      </w:r>
      <w:r w:rsidRPr="00C52459">
        <w:rPr>
          <w:b/>
          <w:color w:val="000000"/>
          <w:sz w:val="25"/>
          <w:szCs w:val="25"/>
          <w:lang w:val="en-US"/>
        </w:rPr>
        <w:t xml:space="preserve">: </w:t>
      </w:r>
    </w:p>
    <w:p w:rsidR="00346D03" w:rsidRPr="00C52459" w:rsidRDefault="00FC55A4" w:rsidP="006D522A">
      <w:pPr>
        <w:pStyle w:val="aa"/>
        <w:widowControl w:val="0"/>
        <w:numPr>
          <w:ilvl w:val="2"/>
          <w:numId w:val="18"/>
        </w:numPr>
        <w:suppressAutoHyphens/>
        <w:ind w:left="567" w:right="282" w:firstLine="0"/>
        <w:jc w:val="both"/>
        <w:rPr>
          <w:sz w:val="25"/>
          <w:szCs w:val="25"/>
        </w:rPr>
      </w:pPr>
      <w:r w:rsidRPr="00C52459">
        <w:rPr>
          <w:sz w:val="25"/>
          <w:szCs w:val="25"/>
        </w:rPr>
        <w:t xml:space="preserve"> Т</w:t>
      </w:r>
      <w:r w:rsidR="00346D03" w:rsidRPr="00C52459">
        <w:rPr>
          <w:sz w:val="25"/>
          <w:szCs w:val="25"/>
        </w:rPr>
        <w:t xml:space="preserve">ребовать от иных структурных подразделений </w:t>
      </w:r>
      <w:r w:rsidRPr="00C52459">
        <w:rPr>
          <w:sz w:val="25"/>
          <w:szCs w:val="25"/>
        </w:rPr>
        <w:t>Общества</w:t>
      </w:r>
      <w:r w:rsidR="00346D03" w:rsidRPr="00C52459">
        <w:rPr>
          <w:sz w:val="25"/>
          <w:szCs w:val="25"/>
        </w:rPr>
        <w:t xml:space="preserve"> предоставления материалов, необходимых для осуществления работы, входящей в</w:t>
      </w:r>
      <w:r w:rsidR="00F9000D">
        <w:rPr>
          <w:sz w:val="25"/>
          <w:szCs w:val="25"/>
        </w:rPr>
        <w:t xml:space="preserve"> его</w:t>
      </w:r>
      <w:r w:rsidR="00346D03" w:rsidRPr="00C52459">
        <w:rPr>
          <w:sz w:val="25"/>
          <w:szCs w:val="25"/>
        </w:rPr>
        <w:t xml:space="preserve"> компетенцию</w:t>
      </w:r>
      <w:r w:rsidR="00F9000D">
        <w:rPr>
          <w:sz w:val="25"/>
          <w:szCs w:val="25"/>
        </w:rPr>
        <w:t xml:space="preserve"> и</w:t>
      </w:r>
      <w:r w:rsidR="0032780C">
        <w:rPr>
          <w:sz w:val="25"/>
          <w:szCs w:val="25"/>
        </w:rPr>
        <w:t xml:space="preserve"> </w:t>
      </w:r>
      <w:r w:rsidR="00F9000D">
        <w:rPr>
          <w:sz w:val="25"/>
          <w:szCs w:val="25"/>
        </w:rPr>
        <w:t>обязанности</w:t>
      </w:r>
      <w:r w:rsidR="00346D03" w:rsidRPr="00C52459">
        <w:rPr>
          <w:sz w:val="25"/>
          <w:szCs w:val="25"/>
        </w:rPr>
        <w:t>;</w:t>
      </w:r>
    </w:p>
    <w:p w:rsidR="00346D03" w:rsidRPr="00C52459" w:rsidRDefault="00FC55A4" w:rsidP="006D522A">
      <w:pPr>
        <w:pStyle w:val="aa"/>
        <w:widowControl w:val="0"/>
        <w:numPr>
          <w:ilvl w:val="2"/>
          <w:numId w:val="18"/>
        </w:numPr>
        <w:suppressAutoHyphens/>
        <w:ind w:left="567" w:right="282" w:firstLine="0"/>
        <w:jc w:val="both"/>
        <w:rPr>
          <w:sz w:val="25"/>
          <w:szCs w:val="25"/>
        </w:rPr>
      </w:pPr>
      <w:r w:rsidRPr="00C52459">
        <w:rPr>
          <w:sz w:val="25"/>
          <w:szCs w:val="25"/>
        </w:rPr>
        <w:t>П</w:t>
      </w:r>
      <w:r w:rsidR="00346D03" w:rsidRPr="00C52459">
        <w:rPr>
          <w:sz w:val="25"/>
          <w:szCs w:val="25"/>
        </w:rPr>
        <w:t>редставлять руководству О</w:t>
      </w:r>
      <w:r w:rsidRPr="00C52459">
        <w:rPr>
          <w:sz w:val="25"/>
          <w:szCs w:val="25"/>
        </w:rPr>
        <w:t>бщества</w:t>
      </w:r>
      <w:r w:rsidR="00346D03" w:rsidRPr="00C52459">
        <w:rPr>
          <w:sz w:val="25"/>
          <w:szCs w:val="25"/>
        </w:rPr>
        <w:t xml:space="preserve"> предложения по улучшению и повыш</w:t>
      </w:r>
      <w:r w:rsidRPr="00C52459">
        <w:rPr>
          <w:sz w:val="25"/>
          <w:szCs w:val="25"/>
        </w:rPr>
        <w:t>ению эффективности работы Фонда;</w:t>
      </w:r>
    </w:p>
    <w:p w:rsidR="00FC55A4" w:rsidRDefault="003046CA" w:rsidP="006D522A">
      <w:pPr>
        <w:pStyle w:val="aa"/>
        <w:numPr>
          <w:ilvl w:val="2"/>
          <w:numId w:val="18"/>
        </w:numPr>
        <w:shd w:val="clear" w:color="auto" w:fill="FFFFFF"/>
        <w:ind w:left="567" w:right="282" w:firstLine="0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 xml:space="preserve">По собственному решению </w:t>
      </w:r>
      <w:r w:rsidR="00346D03" w:rsidRPr="00C52459">
        <w:rPr>
          <w:color w:val="000000"/>
          <w:sz w:val="25"/>
          <w:szCs w:val="25"/>
        </w:rPr>
        <w:t xml:space="preserve">и с согласия Председателя </w:t>
      </w:r>
      <w:r w:rsidR="009E1223">
        <w:rPr>
          <w:color w:val="000000"/>
          <w:sz w:val="25"/>
          <w:szCs w:val="25"/>
        </w:rPr>
        <w:t>Совета</w:t>
      </w:r>
      <w:r w:rsidR="00346D03" w:rsidRPr="00C52459">
        <w:rPr>
          <w:color w:val="000000"/>
          <w:sz w:val="25"/>
          <w:szCs w:val="25"/>
        </w:rPr>
        <w:t xml:space="preserve"> Общества </w:t>
      </w:r>
      <w:r w:rsidRPr="00C52459">
        <w:rPr>
          <w:color w:val="000000"/>
          <w:sz w:val="25"/>
          <w:szCs w:val="25"/>
        </w:rPr>
        <w:t>назначить заместителей руководителя фонда</w:t>
      </w:r>
      <w:r w:rsidR="00346D03" w:rsidRPr="00C52459">
        <w:rPr>
          <w:color w:val="000000"/>
          <w:sz w:val="25"/>
          <w:szCs w:val="25"/>
        </w:rPr>
        <w:t xml:space="preserve"> помощи Общества количестве не более 3 (трех) человек</w:t>
      </w:r>
      <w:r w:rsidR="00FC55A4" w:rsidRPr="00C52459">
        <w:rPr>
          <w:color w:val="000000"/>
          <w:sz w:val="25"/>
          <w:szCs w:val="25"/>
        </w:rPr>
        <w:t>.</w:t>
      </w:r>
    </w:p>
    <w:p w:rsidR="0028794C" w:rsidRPr="00C52459" w:rsidRDefault="0028794C" w:rsidP="006D522A">
      <w:pPr>
        <w:pStyle w:val="aa"/>
        <w:numPr>
          <w:ilvl w:val="2"/>
          <w:numId w:val="18"/>
        </w:numPr>
        <w:shd w:val="clear" w:color="auto" w:fill="FFFFFF"/>
        <w:ind w:left="567" w:right="282" w:firstLine="0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 xml:space="preserve">По собственному решению и с согласия Председателя </w:t>
      </w:r>
      <w:r w:rsidR="009E1223">
        <w:rPr>
          <w:color w:val="000000"/>
          <w:sz w:val="25"/>
          <w:szCs w:val="25"/>
        </w:rPr>
        <w:t>Совета</w:t>
      </w:r>
      <w:r w:rsidRPr="00C52459">
        <w:rPr>
          <w:color w:val="000000"/>
          <w:sz w:val="25"/>
          <w:szCs w:val="25"/>
        </w:rPr>
        <w:t xml:space="preserve"> Общества </w:t>
      </w:r>
      <w:r w:rsidR="00C41BED">
        <w:rPr>
          <w:color w:val="000000"/>
          <w:sz w:val="25"/>
          <w:szCs w:val="25"/>
        </w:rPr>
        <w:t>делегировать свои полномочия на права представление интересов</w:t>
      </w:r>
      <w:r>
        <w:rPr>
          <w:color w:val="000000"/>
          <w:sz w:val="25"/>
          <w:szCs w:val="25"/>
        </w:rPr>
        <w:t xml:space="preserve"> Фонда с оформлени</w:t>
      </w:r>
      <w:r w:rsidR="00C41BED">
        <w:rPr>
          <w:color w:val="000000"/>
          <w:sz w:val="25"/>
          <w:szCs w:val="25"/>
        </w:rPr>
        <w:t>ем соответствующей доверенности иным лицам. Количество представителей Руководителя Фонда не может превышать 3 (трех) человек.</w:t>
      </w:r>
    </w:p>
    <w:p w:rsidR="00FC55A4" w:rsidRPr="00C52459" w:rsidRDefault="00FC55A4" w:rsidP="006D522A">
      <w:pPr>
        <w:pStyle w:val="aa"/>
        <w:shd w:val="clear" w:color="auto" w:fill="FFFFFF"/>
        <w:ind w:left="567" w:right="282"/>
        <w:jc w:val="both"/>
        <w:rPr>
          <w:b/>
          <w:color w:val="000000"/>
          <w:sz w:val="25"/>
          <w:szCs w:val="25"/>
        </w:rPr>
      </w:pPr>
      <w:r w:rsidRPr="00C52459">
        <w:rPr>
          <w:b/>
          <w:color w:val="000000"/>
          <w:sz w:val="25"/>
          <w:szCs w:val="25"/>
        </w:rPr>
        <w:t>Руководитель</w:t>
      </w:r>
      <w:r w:rsidR="006D522A">
        <w:rPr>
          <w:b/>
          <w:color w:val="000000"/>
          <w:sz w:val="25"/>
          <w:szCs w:val="25"/>
        </w:rPr>
        <w:t xml:space="preserve"> Фонда</w:t>
      </w:r>
      <w:r w:rsidRPr="00C52459">
        <w:rPr>
          <w:b/>
          <w:color w:val="000000"/>
          <w:sz w:val="25"/>
          <w:szCs w:val="25"/>
        </w:rPr>
        <w:t xml:space="preserve"> обязан</w:t>
      </w:r>
      <w:r w:rsidRPr="00C52459">
        <w:rPr>
          <w:b/>
          <w:color w:val="000000"/>
          <w:sz w:val="25"/>
          <w:szCs w:val="25"/>
          <w:lang w:val="en-US"/>
        </w:rPr>
        <w:t xml:space="preserve">: </w:t>
      </w:r>
    </w:p>
    <w:p w:rsidR="00FC55A4" w:rsidRPr="00C52459" w:rsidRDefault="00FC55A4" w:rsidP="006D522A">
      <w:pPr>
        <w:pStyle w:val="aa"/>
        <w:numPr>
          <w:ilvl w:val="2"/>
          <w:numId w:val="18"/>
        </w:numPr>
        <w:shd w:val="clear" w:color="auto" w:fill="FFFFFF"/>
        <w:ind w:left="567" w:right="282" w:firstLine="0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>Представлять интересы Фонда в любых организациях, любой организационно-правой формы в пределах полномочий, указанных в доверенности;</w:t>
      </w:r>
    </w:p>
    <w:p w:rsidR="003046CA" w:rsidRPr="00C52459" w:rsidRDefault="00FC55A4" w:rsidP="006D522A">
      <w:pPr>
        <w:pStyle w:val="aa"/>
        <w:numPr>
          <w:ilvl w:val="2"/>
          <w:numId w:val="18"/>
        </w:numPr>
        <w:shd w:val="clear" w:color="auto" w:fill="FFFFFF"/>
        <w:ind w:left="567" w:right="282" w:firstLine="0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 xml:space="preserve"> Контролировать внесение, расходы, распределение денежных средств</w:t>
      </w:r>
      <w:r w:rsidR="005D3DA4">
        <w:rPr>
          <w:color w:val="000000"/>
          <w:sz w:val="25"/>
          <w:szCs w:val="25"/>
        </w:rPr>
        <w:t xml:space="preserve"> и имущества</w:t>
      </w:r>
      <w:r w:rsidRPr="00C52459">
        <w:rPr>
          <w:color w:val="000000"/>
          <w:sz w:val="25"/>
          <w:szCs w:val="25"/>
        </w:rPr>
        <w:t xml:space="preserve"> вносимых </w:t>
      </w:r>
      <w:r w:rsidR="005D3DA4">
        <w:rPr>
          <w:color w:val="000000"/>
          <w:sz w:val="25"/>
          <w:szCs w:val="25"/>
        </w:rPr>
        <w:t>благотворителями</w:t>
      </w:r>
      <w:r w:rsidRPr="00C52459">
        <w:rPr>
          <w:color w:val="000000"/>
          <w:sz w:val="25"/>
          <w:szCs w:val="25"/>
        </w:rPr>
        <w:t xml:space="preserve"> в порядке благотворительного взноса;</w:t>
      </w:r>
    </w:p>
    <w:p w:rsidR="00FC55A4" w:rsidRPr="00C52459" w:rsidRDefault="00FC55A4" w:rsidP="006D522A">
      <w:pPr>
        <w:pStyle w:val="aa"/>
        <w:widowControl w:val="0"/>
        <w:numPr>
          <w:ilvl w:val="2"/>
          <w:numId w:val="18"/>
        </w:numPr>
        <w:suppressAutoHyphens/>
        <w:ind w:left="567" w:right="282" w:firstLine="0"/>
        <w:jc w:val="both"/>
        <w:rPr>
          <w:sz w:val="25"/>
          <w:szCs w:val="25"/>
        </w:rPr>
      </w:pPr>
      <w:r w:rsidRPr="00C52459">
        <w:rPr>
          <w:sz w:val="25"/>
          <w:szCs w:val="25"/>
        </w:rPr>
        <w:t xml:space="preserve">Представлять Общество в контактах с контрагентами </w:t>
      </w:r>
      <w:r w:rsidRPr="00C52459">
        <w:rPr>
          <w:color w:val="000000"/>
          <w:sz w:val="25"/>
          <w:szCs w:val="25"/>
        </w:rPr>
        <w:t>в пределах полномочий, указанных в доверенности;</w:t>
      </w:r>
    </w:p>
    <w:p w:rsidR="00FC55A4" w:rsidRPr="00C52459" w:rsidRDefault="00FC55A4" w:rsidP="006D522A">
      <w:pPr>
        <w:pStyle w:val="aa"/>
        <w:numPr>
          <w:ilvl w:val="2"/>
          <w:numId w:val="18"/>
        </w:numPr>
        <w:ind w:left="567" w:right="282" w:firstLine="0"/>
        <w:jc w:val="both"/>
        <w:rPr>
          <w:sz w:val="25"/>
          <w:szCs w:val="25"/>
        </w:rPr>
      </w:pPr>
      <w:r w:rsidRPr="00C52459">
        <w:rPr>
          <w:sz w:val="25"/>
          <w:szCs w:val="25"/>
        </w:rPr>
        <w:t xml:space="preserve"> Лично</w:t>
      </w:r>
      <w:r w:rsidR="009F2054">
        <w:rPr>
          <w:sz w:val="25"/>
          <w:szCs w:val="25"/>
        </w:rPr>
        <w:t>,</w:t>
      </w:r>
      <w:r w:rsidRPr="00C52459">
        <w:rPr>
          <w:sz w:val="25"/>
          <w:szCs w:val="25"/>
        </w:rPr>
        <w:t xml:space="preserve"> или с привлечением заинтересованных лиц проводить </w:t>
      </w:r>
      <w:proofErr w:type="gramStart"/>
      <w:r w:rsidRPr="00C52459">
        <w:rPr>
          <w:sz w:val="25"/>
          <w:szCs w:val="25"/>
        </w:rPr>
        <w:t>агитационную работу</w:t>
      </w:r>
      <w:proofErr w:type="gramEnd"/>
      <w:r w:rsidRPr="00C52459">
        <w:rPr>
          <w:sz w:val="25"/>
          <w:szCs w:val="25"/>
        </w:rPr>
        <w:t xml:space="preserve"> направленную на сбор материальных и денежных </w:t>
      </w:r>
      <w:r w:rsidR="0052640B" w:rsidRPr="00C52459">
        <w:rPr>
          <w:sz w:val="25"/>
          <w:szCs w:val="25"/>
        </w:rPr>
        <w:t>средств</w:t>
      </w:r>
      <w:r w:rsidR="0052640B">
        <w:rPr>
          <w:sz w:val="25"/>
          <w:szCs w:val="25"/>
        </w:rPr>
        <w:t>, имущества</w:t>
      </w:r>
      <w:r w:rsidRPr="00C52459">
        <w:rPr>
          <w:sz w:val="25"/>
          <w:szCs w:val="25"/>
        </w:rPr>
        <w:t>;</w:t>
      </w:r>
    </w:p>
    <w:p w:rsidR="00FC55A4" w:rsidRPr="00C52459" w:rsidRDefault="00FC55A4" w:rsidP="006D522A">
      <w:pPr>
        <w:pStyle w:val="aa"/>
        <w:numPr>
          <w:ilvl w:val="2"/>
          <w:numId w:val="18"/>
        </w:numPr>
        <w:ind w:left="567" w:right="282" w:firstLine="0"/>
        <w:jc w:val="both"/>
        <w:rPr>
          <w:sz w:val="25"/>
          <w:szCs w:val="25"/>
        </w:rPr>
      </w:pPr>
      <w:r w:rsidRPr="00C52459">
        <w:rPr>
          <w:sz w:val="25"/>
          <w:szCs w:val="25"/>
        </w:rPr>
        <w:t xml:space="preserve"> Проводить разъяснительную работу среди членов Общества о необходимости укрепления материально-технического обеспечения;</w:t>
      </w:r>
    </w:p>
    <w:p w:rsidR="00FC55A4" w:rsidRPr="00C52459" w:rsidRDefault="00FC55A4" w:rsidP="006D522A">
      <w:pPr>
        <w:pStyle w:val="aa"/>
        <w:numPr>
          <w:ilvl w:val="2"/>
          <w:numId w:val="18"/>
        </w:numPr>
        <w:tabs>
          <w:tab w:val="left" w:pos="1276"/>
        </w:tabs>
        <w:ind w:left="567" w:right="282" w:firstLine="0"/>
        <w:jc w:val="both"/>
        <w:rPr>
          <w:sz w:val="25"/>
          <w:szCs w:val="25"/>
        </w:rPr>
      </w:pPr>
      <w:r w:rsidRPr="00C52459">
        <w:rPr>
          <w:sz w:val="25"/>
          <w:szCs w:val="25"/>
        </w:rPr>
        <w:t xml:space="preserve"> Привлекать средства </w:t>
      </w:r>
      <w:r w:rsidR="009F2054">
        <w:rPr>
          <w:sz w:val="25"/>
          <w:szCs w:val="25"/>
        </w:rPr>
        <w:t>благотворителей</w:t>
      </w:r>
      <w:r w:rsidRPr="00C52459">
        <w:rPr>
          <w:sz w:val="25"/>
          <w:szCs w:val="25"/>
        </w:rPr>
        <w:t>, органов местного самоуправления и органов государственной власти;</w:t>
      </w:r>
    </w:p>
    <w:p w:rsidR="00FC55A4" w:rsidRPr="00C52459" w:rsidRDefault="00FC55A4" w:rsidP="006D522A">
      <w:pPr>
        <w:pStyle w:val="aa"/>
        <w:numPr>
          <w:ilvl w:val="2"/>
          <w:numId w:val="18"/>
        </w:numPr>
        <w:tabs>
          <w:tab w:val="left" w:pos="1276"/>
        </w:tabs>
        <w:ind w:left="567" w:right="282" w:firstLine="0"/>
        <w:jc w:val="both"/>
        <w:rPr>
          <w:sz w:val="25"/>
          <w:szCs w:val="25"/>
        </w:rPr>
      </w:pPr>
      <w:r w:rsidRPr="00C52459">
        <w:rPr>
          <w:sz w:val="25"/>
          <w:szCs w:val="25"/>
        </w:rPr>
        <w:t xml:space="preserve">Своевременно </w:t>
      </w:r>
      <w:r w:rsidR="00EB119E">
        <w:rPr>
          <w:sz w:val="25"/>
          <w:szCs w:val="25"/>
        </w:rPr>
        <w:t xml:space="preserve">составлять и </w:t>
      </w:r>
      <w:r w:rsidRPr="00C52459">
        <w:rPr>
          <w:sz w:val="25"/>
          <w:szCs w:val="25"/>
        </w:rPr>
        <w:t>подавать</w:t>
      </w:r>
      <w:r w:rsidR="00EB119E">
        <w:rPr>
          <w:sz w:val="25"/>
          <w:szCs w:val="25"/>
        </w:rPr>
        <w:t xml:space="preserve"> руководству Общества</w:t>
      </w:r>
      <w:r w:rsidRPr="00C52459">
        <w:rPr>
          <w:sz w:val="25"/>
          <w:szCs w:val="25"/>
        </w:rPr>
        <w:t xml:space="preserve"> списки лиц для поощрения и награждения принявших наиболее активное участие в укреплении материально-технического положения Общества;</w:t>
      </w:r>
    </w:p>
    <w:p w:rsidR="00FC55A4" w:rsidRPr="009F2054" w:rsidRDefault="00FC55A4" w:rsidP="006D522A">
      <w:pPr>
        <w:pStyle w:val="aa"/>
        <w:widowControl w:val="0"/>
        <w:numPr>
          <w:ilvl w:val="2"/>
          <w:numId w:val="18"/>
        </w:numPr>
        <w:tabs>
          <w:tab w:val="left" w:pos="1276"/>
        </w:tabs>
        <w:suppressAutoHyphens/>
        <w:ind w:left="567" w:right="282" w:firstLine="0"/>
        <w:jc w:val="both"/>
        <w:rPr>
          <w:sz w:val="25"/>
          <w:szCs w:val="25"/>
        </w:rPr>
      </w:pPr>
      <w:r w:rsidRPr="009F2054">
        <w:rPr>
          <w:sz w:val="25"/>
          <w:szCs w:val="25"/>
        </w:rPr>
        <w:t>В своей деятельности руководствоваться</w:t>
      </w:r>
      <w:r w:rsidR="004D262F" w:rsidRPr="009F2054">
        <w:rPr>
          <w:sz w:val="25"/>
          <w:szCs w:val="25"/>
        </w:rPr>
        <w:t xml:space="preserve"> следующими принципами: </w:t>
      </w:r>
      <w:r w:rsidRPr="009F2054">
        <w:rPr>
          <w:sz w:val="25"/>
          <w:szCs w:val="25"/>
        </w:rPr>
        <w:t>этика, порядочность, честность и законность и т.д.</w:t>
      </w:r>
      <w:r w:rsidR="00BE589A" w:rsidRPr="009F2054">
        <w:rPr>
          <w:sz w:val="25"/>
          <w:szCs w:val="25"/>
        </w:rPr>
        <w:t>;</w:t>
      </w:r>
    </w:p>
    <w:p w:rsidR="00D04E8A" w:rsidRPr="009F2054" w:rsidRDefault="00D04E8A" w:rsidP="006D522A">
      <w:pPr>
        <w:pStyle w:val="aa"/>
        <w:widowControl w:val="0"/>
        <w:numPr>
          <w:ilvl w:val="2"/>
          <w:numId w:val="18"/>
        </w:numPr>
        <w:tabs>
          <w:tab w:val="left" w:pos="1276"/>
        </w:tabs>
        <w:suppressAutoHyphens/>
        <w:ind w:left="567" w:right="282" w:firstLine="0"/>
        <w:jc w:val="both"/>
        <w:rPr>
          <w:sz w:val="25"/>
          <w:szCs w:val="25"/>
        </w:rPr>
      </w:pPr>
      <w:r w:rsidRPr="009F2054">
        <w:rPr>
          <w:sz w:val="25"/>
          <w:szCs w:val="25"/>
        </w:rPr>
        <w:t>Проводить агитационную работу, направленную на увеличение благотворительных взносов;</w:t>
      </w:r>
    </w:p>
    <w:p w:rsidR="00D04E8A" w:rsidRPr="009F2054" w:rsidRDefault="00D04E8A" w:rsidP="006D522A">
      <w:pPr>
        <w:pStyle w:val="aa"/>
        <w:widowControl w:val="0"/>
        <w:numPr>
          <w:ilvl w:val="2"/>
          <w:numId w:val="18"/>
        </w:numPr>
        <w:tabs>
          <w:tab w:val="left" w:pos="1276"/>
        </w:tabs>
        <w:suppressAutoHyphens/>
        <w:ind w:left="567" w:right="282" w:firstLine="0"/>
        <w:jc w:val="both"/>
        <w:rPr>
          <w:sz w:val="25"/>
          <w:szCs w:val="25"/>
        </w:rPr>
      </w:pPr>
      <w:r w:rsidRPr="009F2054">
        <w:rPr>
          <w:sz w:val="25"/>
          <w:szCs w:val="25"/>
        </w:rPr>
        <w:t>Аккумули</w:t>
      </w:r>
      <w:r w:rsidR="00FE6112">
        <w:rPr>
          <w:sz w:val="25"/>
          <w:szCs w:val="25"/>
        </w:rPr>
        <w:t>ровать благотворительны взносы,</w:t>
      </w:r>
      <w:r w:rsidRPr="009F2054">
        <w:rPr>
          <w:sz w:val="25"/>
          <w:szCs w:val="25"/>
        </w:rPr>
        <w:t xml:space="preserve"> пожертвования, иные доходы получаемые в соответствии с Уставом Общества, как на счетах </w:t>
      </w:r>
      <w:r w:rsidR="00FE6112">
        <w:rPr>
          <w:sz w:val="25"/>
          <w:szCs w:val="25"/>
        </w:rPr>
        <w:t>Фонда</w:t>
      </w:r>
      <w:r w:rsidRPr="009F2054">
        <w:rPr>
          <w:sz w:val="25"/>
          <w:szCs w:val="25"/>
        </w:rPr>
        <w:t xml:space="preserve">, так и в кассе </w:t>
      </w:r>
      <w:r w:rsidR="00EB119E">
        <w:rPr>
          <w:sz w:val="25"/>
          <w:szCs w:val="25"/>
        </w:rPr>
        <w:t>Фонда</w:t>
      </w:r>
      <w:r w:rsidRPr="009F2054">
        <w:rPr>
          <w:sz w:val="25"/>
          <w:szCs w:val="25"/>
        </w:rPr>
        <w:t>;</w:t>
      </w:r>
    </w:p>
    <w:p w:rsidR="00D04E8A" w:rsidRPr="009F2054" w:rsidRDefault="00D04E8A" w:rsidP="006D522A">
      <w:pPr>
        <w:pStyle w:val="aa"/>
        <w:widowControl w:val="0"/>
        <w:numPr>
          <w:ilvl w:val="2"/>
          <w:numId w:val="18"/>
        </w:numPr>
        <w:tabs>
          <w:tab w:val="left" w:pos="1276"/>
        </w:tabs>
        <w:suppressAutoHyphens/>
        <w:ind w:left="567" w:right="282" w:firstLine="0"/>
        <w:jc w:val="both"/>
        <w:rPr>
          <w:sz w:val="25"/>
          <w:szCs w:val="25"/>
        </w:rPr>
      </w:pPr>
      <w:r w:rsidRPr="009F2054">
        <w:rPr>
          <w:sz w:val="25"/>
          <w:szCs w:val="25"/>
        </w:rPr>
        <w:t xml:space="preserve">Осуществлять финансовое обеспечение мероприятий, связанных с уставной деятельностью </w:t>
      </w:r>
      <w:r w:rsidR="00640ACA">
        <w:rPr>
          <w:sz w:val="25"/>
          <w:szCs w:val="25"/>
        </w:rPr>
        <w:t>Фонда</w:t>
      </w:r>
      <w:r w:rsidRPr="009F2054">
        <w:rPr>
          <w:sz w:val="25"/>
          <w:szCs w:val="25"/>
        </w:rPr>
        <w:t xml:space="preserve"> в соответствии со</w:t>
      </w:r>
      <w:r w:rsidR="009F2054" w:rsidRPr="009F2054">
        <w:rPr>
          <w:sz w:val="25"/>
          <w:szCs w:val="25"/>
        </w:rPr>
        <w:t xml:space="preserve"> сметами, принятыми на </w:t>
      </w:r>
      <w:r w:rsidR="00EB119E">
        <w:rPr>
          <w:sz w:val="25"/>
          <w:szCs w:val="25"/>
        </w:rPr>
        <w:t>заседаниях</w:t>
      </w:r>
      <w:r w:rsidR="009F2054" w:rsidRPr="009F2054">
        <w:rPr>
          <w:sz w:val="25"/>
          <w:szCs w:val="25"/>
        </w:rPr>
        <w:t xml:space="preserve"> </w:t>
      </w:r>
      <w:r w:rsidR="00EB119E">
        <w:rPr>
          <w:sz w:val="25"/>
          <w:szCs w:val="25"/>
        </w:rPr>
        <w:t>Совета</w:t>
      </w:r>
      <w:r w:rsidR="009F2054" w:rsidRPr="009F2054">
        <w:rPr>
          <w:sz w:val="25"/>
          <w:szCs w:val="25"/>
        </w:rPr>
        <w:t xml:space="preserve"> Общества</w:t>
      </w:r>
      <w:r w:rsidRPr="009F2054">
        <w:rPr>
          <w:sz w:val="25"/>
          <w:szCs w:val="25"/>
        </w:rPr>
        <w:t>, либо, в промежутках между заседаниями</w:t>
      </w:r>
      <w:r w:rsidR="00EB119E">
        <w:rPr>
          <w:sz w:val="25"/>
          <w:szCs w:val="25"/>
        </w:rPr>
        <w:t xml:space="preserve"> Совета Общества</w:t>
      </w:r>
      <w:r w:rsidRPr="009F2054">
        <w:rPr>
          <w:sz w:val="25"/>
          <w:szCs w:val="25"/>
        </w:rPr>
        <w:t xml:space="preserve"> — по решению Председателя </w:t>
      </w:r>
      <w:r w:rsidR="00EB119E">
        <w:rPr>
          <w:sz w:val="25"/>
          <w:szCs w:val="25"/>
        </w:rPr>
        <w:t>Совета</w:t>
      </w:r>
      <w:r w:rsidR="009F2054" w:rsidRPr="009F2054">
        <w:rPr>
          <w:sz w:val="25"/>
          <w:szCs w:val="25"/>
        </w:rPr>
        <w:t xml:space="preserve"> Общества</w:t>
      </w:r>
      <w:r w:rsidRPr="009F2054">
        <w:rPr>
          <w:sz w:val="25"/>
          <w:szCs w:val="25"/>
        </w:rPr>
        <w:t>;</w:t>
      </w:r>
    </w:p>
    <w:p w:rsidR="00FC55A4" w:rsidRDefault="00FC55A4" w:rsidP="006D522A">
      <w:pPr>
        <w:pStyle w:val="aa"/>
        <w:numPr>
          <w:ilvl w:val="2"/>
          <w:numId w:val="18"/>
        </w:numPr>
        <w:shd w:val="clear" w:color="auto" w:fill="FFFFFF"/>
        <w:tabs>
          <w:tab w:val="left" w:pos="1276"/>
        </w:tabs>
        <w:ind w:left="567" w:right="282" w:firstLine="0"/>
        <w:jc w:val="both"/>
        <w:rPr>
          <w:color w:val="000000"/>
          <w:sz w:val="25"/>
          <w:szCs w:val="25"/>
        </w:rPr>
      </w:pPr>
      <w:r w:rsidRPr="009F2054">
        <w:rPr>
          <w:color w:val="000000"/>
          <w:sz w:val="25"/>
          <w:szCs w:val="25"/>
        </w:rPr>
        <w:t xml:space="preserve"> Нести полную материальную ответственность за ненадлежащее/неправильное распределение расходов</w:t>
      </w:r>
      <w:r w:rsidR="0052640B">
        <w:rPr>
          <w:color w:val="000000"/>
          <w:sz w:val="25"/>
          <w:szCs w:val="25"/>
        </w:rPr>
        <w:t xml:space="preserve">, а </w:t>
      </w:r>
      <w:proofErr w:type="gramStart"/>
      <w:r w:rsidR="0052640B">
        <w:rPr>
          <w:color w:val="000000"/>
          <w:sz w:val="25"/>
          <w:szCs w:val="25"/>
        </w:rPr>
        <w:t>так же</w:t>
      </w:r>
      <w:proofErr w:type="gramEnd"/>
      <w:r w:rsidR="0052640B">
        <w:rPr>
          <w:color w:val="000000"/>
          <w:sz w:val="25"/>
          <w:szCs w:val="25"/>
        </w:rPr>
        <w:t xml:space="preserve"> фактическую утрату</w:t>
      </w:r>
      <w:r w:rsidRPr="009F2054">
        <w:rPr>
          <w:color w:val="000000"/>
          <w:sz w:val="25"/>
          <w:szCs w:val="25"/>
        </w:rPr>
        <w:t xml:space="preserve"> денежных средств</w:t>
      </w:r>
      <w:r w:rsidR="005D3DA4" w:rsidRPr="009F2054">
        <w:rPr>
          <w:color w:val="000000"/>
          <w:sz w:val="25"/>
          <w:szCs w:val="25"/>
        </w:rPr>
        <w:t xml:space="preserve"> и имущества</w:t>
      </w:r>
      <w:r w:rsidRPr="009F2054">
        <w:rPr>
          <w:color w:val="000000"/>
          <w:sz w:val="25"/>
          <w:szCs w:val="25"/>
        </w:rPr>
        <w:t xml:space="preserve"> вносимых </w:t>
      </w:r>
      <w:r w:rsidR="005D3DA4" w:rsidRPr="009F2054">
        <w:rPr>
          <w:color w:val="000000"/>
          <w:sz w:val="25"/>
          <w:szCs w:val="25"/>
        </w:rPr>
        <w:t>благотворителями.</w:t>
      </w:r>
    </w:p>
    <w:p w:rsidR="001E1211" w:rsidRPr="009F2054" w:rsidRDefault="001E1211" w:rsidP="001E1211">
      <w:pPr>
        <w:pStyle w:val="aa"/>
        <w:shd w:val="clear" w:color="auto" w:fill="FFFFFF"/>
        <w:tabs>
          <w:tab w:val="left" w:pos="1276"/>
        </w:tabs>
        <w:ind w:left="567" w:right="282"/>
        <w:jc w:val="both"/>
        <w:rPr>
          <w:color w:val="000000"/>
          <w:sz w:val="25"/>
          <w:szCs w:val="25"/>
        </w:rPr>
      </w:pPr>
    </w:p>
    <w:p w:rsidR="00BE589A" w:rsidRPr="00C52459" w:rsidRDefault="00BE589A" w:rsidP="006D522A">
      <w:pPr>
        <w:pStyle w:val="aa"/>
        <w:shd w:val="clear" w:color="auto" w:fill="FFFFFF"/>
        <w:tabs>
          <w:tab w:val="left" w:pos="1276"/>
        </w:tabs>
        <w:ind w:left="567" w:right="282"/>
        <w:jc w:val="both"/>
        <w:rPr>
          <w:b/>
          <w:color w:val="000000"/>
          <w:sz w:val="25"/>
          <w:szCs w:val="25"/>
        </w:rPr>
      </w:pPr>
      <w:r w:rsidRPr="00C52459">
        <w:rPr>
          <w:b/>
          <w:color w:val="000000"/>
          <w:sz w:val="25"/>
          <w:szCs w:val="25"/>
        </w:rPr>
        <w:t>Заместитель Руководителя Фонда.</w:t>
      </w:r>
    </w:p>
    <w:p w:rsidR="007A0F29" w:rsidRPr="00C52459" w:rsidRDefault="007A0F29" w:rsidP="006D522A">
      <w:pPr>
        <w:pStyle w:val="aa"/>
        <w:numPr>
          <w:ilvl w:val="1"/>
          <w:numId w:val="18"/>
        </w:numPr>
        <w:shd w:val="clear" w:color="auto" w:fill="FFFFFF"/>
        <w:tabs>
          <w:tab w:val="left" w:pos="1276"/>
        </w:tabs>
        <w:ind w:left="567" w:right="282" w:firstLine="0"/>
        <w:jc w:val="both"/>
        <w:rPr>
          <w:b/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 xml:space="preserve">Заместитель руководителя Фонда назначается Руководителем Фонда, с обязательным письменным согласованием (резолюцией) его кандидатуры с </w:t>
      </w:r>
      <w:r w:rsidR="0052640B">
        <w:rPr>
          <w:color w:val="000000"/>
          <w:sz w:val="25"/>
          <w:szCs w:val="25"/>
        </w:rPr>
        <w:t xml:space="preserve">Председателем </w:t>
      </w:r>
      <w:r w:rsidR="00EB119E">
        <w:rPr>
          <w:color w:val="000000"/>
          <w:sz w:val="25"/>
          <w:szCs w:val="25"/>
        </w:rPr>
        <w:t>Совета</w:t>
      </w:r>
      <w:r w:rsidRPr="00C52459">
        <w:rPr>
          <w:color w:val="000000"/>
          <w:sz w:val="25"/>
          <w:szCs w:val="25"/>
        </w:rPr>
        <w:t xml:space="preserve"> Общества. После согласования кандидатуры Заместителя Руководителя Фонда</w:t>
      </w:r>
      <w:r w:rsidR="0032780C">
        <w:rPr>
          <w:color w:val="000000"/>
          <w:sz w:val="25"/>
          <w:szCs w:val="25"/>
        </w:rPr>
        <w:t xml:space="preserve"> </w:t>
      </w:r>
      <w:r w:rsidRPr="00C52459">
        <w:rPr>
          <w:color w:val="000000"/>
          <w:sz w:val="25"/>
          <w:szCs w:val="25"/>
        </w:rPr>
        <w:t xml:space="preserve">издается соответствующий приказ, о вступлении его в должность. </w:t>
      </w:r>
      <w:r w:rsidRPr="00C52459">
        <w:rPr>
          <w:sz w:val="25"/>
          <w:szCs w:val="25"/>
        </w:rPr>
        <w:t xml:space="preserve">Полномочия Заместителя Руководителя Фонда подтверждается доверенностью, </w:t>
      </w:r>
      <w:r w:rsidR="00F040B5">
        <w:rPr>
          <w:sz w:val="25"/>
          <w:szCs w:val="25"/>
        </w:rPr>
        <w:t>и</w:t>
      </w:r>
      <w:r w:rsidRPr="00C52459">
        <w:rPr>
          <w:sz w:val="25"/>
          <w:szCs w:val="25"/>
        </w:rPr>
        <w:t xml:space="preserve"> удостоверением</w:t>
      </w:r>
      <w:r w:rsidR="0032780C">
        <w:rPr>
          <w:sz w:val="25"/>
          <w:szCs w:val="25"/>
        </w:rPr>
        <w:t>,</w:t>
      </w:r>
      <w:r w:rsidRPr="00C52459">
        <w:rPr>
          <w:sz w:val="25"/>
          <w:szCs w:val="25"/>
        </w:rPr>
        <w:t xml:space="preserve"> подписанных </w:t>
      </w:r>
      <w:r w:rsidR="0052640B">
        <w:rPr>
          <w:sz w:val="25"/>
          <w:szCs w:val="25"/>
        </w:rPr>
        <w:t xml:space="preserve">Председателем </w:t>
      </w:r>
      <w:r w:rsidR="006918F9">
        <w:rPr>
          <w:sz w:val="25"/>
          <w:szCs w:val="25"/>
        </w:rPr>
        <w:t>Совета</w:t>
      </w:r>
      <w:r w:rsidRPr="00C52459">
        <w:rPr>
          <w:sz w:val="25"/>
          <w:szCs w:val="25"/>
        </w:rPr>
        <w:t xml:space="preserve"> Общества, с проставлением печати Общества.</w:t>
      </w:r>
    </w:p>
    <w:p w:rsidR="007A0F29" w:rsidRPr="00C52459" w:rsidRDefault="007A0F29" w:rsidP="006D522A">
      <w:pPr>
        <w:pStyle w:val="aa"/>
        <w:numPr>
          <w:ilvl w:val="1"/>
          <w:numId w:val="18"/>
        </w:numPr>
        <w:shd w:val="clear" w:color="auto" w:fill="FFFFFF"/>
        <w:tabs>
          <w:tab w:val="left" w:pos="1276"/>
        </w:tabs>
        <w:ind w:left="567" w:right="282" w:firstLine="0"/>
        <w:jc w:val="both"/>
        <w:rPr>
          <w:b/>
          <w:color w:val="000000"/>
          <w:sz w:val="25"/>
          <w:szCs w:val="25"/>
        </w:rPr>
      </w:pPr>
      <w:r w:rsidRPr="00C52459">
        <w:rPr>
          <w:sz w:val="25"/>
          <w:szCs w:val="25"/>
        </w:rPr>
        <w:t>Количество Заместителей Руководителя Фонда не может превышать 3 (трех) человек.</w:t>
      </w:r>
    </w:p>
    <w:p w:rsidR="00BE589A" w:rsidRPr="00C52459" w:rsidRDefault="00BE589A" w:rsidP="006D522A">
      <w:pPr>
        <w:pStyle w:val="aa"/>
        <w:numPr>
          <w:ilvl w:val="1"/>
          <w:numId w:val="18"/>
        </w:numPr>
        <w:shd w:val="clear" w:color="auto" w:fill="FFFFFF"/>
        <w:tabs>
          <w:tab w:val="left" w:pos="1276"/>
        </w:tabs>
        <w:ind w:left="567" w:right="282" w:firstLine="0"/>
        <w:jc w:val="both"/>
        <w:rPr>
          <w:b/>
          <w:color w:val="000000"/>
          <w:sz w:val="25"/>
          <w:szCs w:val="25"/>
        </w:rPr>
      </w:pPr>
      <w:r w:rsidRPr="00C52459">
        <w:rPr>
          <w:b/>
          <w:color w:val="000000"/>
          <w:sz w:val="25"/>
          <w:szCs w:val="25"/>
        </w:rPr>
        <w:lastRenderedPageBreak/>
        <w:t>Права и обязанности Заместителя Руководителя Фонда.</w:t>
      </w:r>
    </w:p>
    <w:p w:rsidR="00BE589A" w:rsidRPr="00C52459" w:rsidRDefault="00BE589A" w:rsidP="006D522A">
      <w:pPr>
        <w:pStyle w:val="aa"/>
        <w:shd w:val="clear" w:color="auto" w:fill="FFFFFF"/>
        <w:tabs>
          <w:tab w:val="left" w:pos="1276"/>
        </w:tabs>
        <w:ind w:left="567" w:right="282"/>
        <w:jc w:val="both"/>
        <w:rPr>
          <w:b/>
          <w:color w:val="000000"/>
          <w:sz w:val="25"/>
          <w:szCs w:val="25"/>
        </w:rPr>
      </w:pPr>
      <w:r w:rsidRPr="00C52459">
        <w:rPr>
          <w:b/>
          <w:color w:val="000000"/>
          <w:sz w:val="25"/>
          <w:szCs w:val="25"/>
        </w:rPr>
        <w:t>Заместитель Руководителя Фонда имеет право:</w:t>
      </w:r>
    </w:p>
    <w:p w:rsidR="00BE589A" w:rsidRPr="00C52459" w:rsidRDefault="00BE589A" w:rsidP="006D522A">
      <w:pPr>
        <w:pStyle w:val="aa"/>
        <w:numPr>
          <w:ilvl w:val="2"/>
          <w:numId w:val="18"/>
        </w:numPr>
        <w:shd w:val="clear" w:color="auto" w:fill="FFFFFF"/>
        <w:tabs>
          <w:tab w:val="left" w:pos="1276"/>
        </w:tabs>
        <w:ind w:left="567" w:right="282" w:firstLine="0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>Знакомиться с внутренними локальными нормативными актами Общества, регламентирующие деятельность Общества;</w:t>
      </w:r>
    </w:p>
    <w:p w:rsidR="00BE589A" w:rsidRPr="00C52459" w:rsidRDefault="00BE589A" w:rsidP="006D522A">
      <w:pPr>
        <w:pStyle w:val="aa"/>
        <w:numPr>
          <w:ilvl w:val="2"/>
          <w:numId w:val="18"/>
        </w:numPr>
        <w:shd w:val="clear" w:color="auto" w:fill="FFFFFF"/>
        <w:tabs>
          <w:tab w:val="left" w:pos="1276"/>
        </w:tabs>
        <w:ind w:left="567" w:right="282" w:firstLine="0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>Запрашивать всю необходимую информацию у руководства Общества, у своего непосредственного руководителя для надлежащего исполнения своих обязанностей;</w:t>
      </w:r>
    </w:p>
    <w:p w:rsidR="00BE589A" w:rsidRPr="00C52459" w:rsidRDefault="00BE589A" w:rsidP="006D522A">
      <w:pPr>
        <w:pStyle w:val="aa"/>
        <w:widowControl w:val="0"/>
        <w:numPr>
          <w:ilvl w:val="2"/>
          <w:numId w:val="18"/>
        </w:numPr>
        <w:tabs>
          <w:tab w:val="left" w:pos="1276"/>
        </w:tabs>
        <w:suppressAutoHyphens/>
        <w:ind w:left="567" w:right="282" w:firstLine="0"/>
        <w:jc w:val="both"/>
        <w:rPr>
          <w:sz w:val="25"/>
          <w:szCs w:val="25"/>
        </w:rPr>
      </w:pPr>
      <w:r w:rsidRPr="00C52459">
        <w:rPr>
          <w:sz w:val="25"/>
          <w:szCs w:val="25"/>
        </w:rPr>
        <w:t xml:space="preserve">Представлять руководству </w:t>
      </w:r>
      <w:r w:rsidR="00755120">
        <w:rPr>
          <w:sz w:val="25"/>
          <w:szCs w:val="25"/>
        </w:rPr>
        <w:t>Фонда</w:t>
      </w:r>
      <w:r w:rsidRPr="00C52459">
        <w:rPr>
          <w:sz w:val="25"/>
          <w:szCs w:val="25"/>
        </w:rPr>
        <w:t xml:space="preserve"> предложения по улучшению и повышению эффективности работы Фонда;</w:t>
      </w:r>
    </w:p>
    <w:p w:rsidR="00BE589A" w:rsidRPr="00C52459" w:rsidRDefault="00BE589A" w:rsidP="006D522A">
      <w:pPr>
        <w:pStyle w:val="aa"/>
        <w:shd w:val="clear" w:color="auto" w:fill="FFFFFF"/>
        <w:tabs>
          <w:tab w:val="left" w:pos="1276"/>
        </w:tabs>
        <w:ind w:left="567" w:right="282"/>
        <w:jc w:val="both"/>
        <w:rPr>
          <w:b/>
          <w:color w:val="000000"/>
          <w:sz w:val="25"/>
          <w:szCs w:val="25"/>
          <w:lang w:val="en-US"/>
        </w:rPr>
      </w:pPr>
      <w:r w:rsidRPr="00C52459">
        <w:rPr>
          <w:b/>
          <w:color w:val="000000"/>
          <w:sz w:val="25"/>
          <w:szCs w:val="25"/>
        </w:rPr>
        <w:t>Заместитель Руководителя Фонда обязан</w:t>
      </w:r>
      <w:r w:rsidRPr="00C52459">
        <w:rPr>
          <w:b/>
          <w:color w:val="000000"/>
          <w:sz w:val="25"/>
          <w:szCs w:val="25"/>
          <w:lang w:val="en-US"/>
        </w:rPr>
        <w:t>:</w:t>
      </w:r>
    </w:p>
    <w:p w:rsidR="00BE589A" w:rsidRPr="00C52459" w:rsidRDefault="00BE589A" w:rsidP="006D522A">
      <w:pPr>
        <w:pStyle w:val="aa"/>
        <w:numPr>
          <w:ilvl w:val="2"/>
          <w:numId w:val="18"/>
        </w:numPr>
        <w:shd w:val="clear" w:color="auto" w:fill="FFFFFF"/>
        <w:tabs>
          <w:tab w:val="left" w:pos="1276"/>
        </w:tabs>
        <w:ind w:left="567" w:right="282" w:firstLine="0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>Добросовестно выполнять свои обязанности, возложенные на него Руководителем</w:t>
      </w:r>
      <w:r w:rsidR="0052640B">
        <w:rPr>
          <w:color w:val="000000"/>
          <w:sz w:val="25"/>
          <w:szCs w:val="25"/>
        </w:rPr>
        <w:t xml:space="preserve"> Фонда</w:t>
      </w:r>
      <w:r w:rsidRPr="00C52459">
        <w:rPr>
          <w:color w:val="000000"/>
          <w:sz w:val="25"/>
          <w:szCs w:val="25"/>
        </w:rPr>
        <w:t>;</w:t>
      </w:r>
    </w:p>
    <w:p w:rsidR="00BE589A" w:rsidRPr="00C52459" w:rsidRDefault="00755120" w:rsidP="006D522A">
      <w:pPr>
        <w:pStyle w:val="aa"/>
        <w:numPr>
          <w:ilvl w:val="2"/>
          <w:numId w:val="18"/>
        </w:numPr>
        <w:shd w:val="clear" w:color="auto" w:fill="FFFFFF"/>
        <w:tabs>
          <w:tab w:val="left" w:pos="1276"/>
        </w:tabs>
        <w:ind w:left="567" w:right="282" w:firstLine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Ежемесячн</w:t>
      </w:r>
      <w:r w:rsidR="00BE589A" w:rsidRPr="00C52459">
        <w:rPr>
          <w:color w:val="000000"/>
          <w:sz w:val="25"/>
          <w:szCs w:val="25"/>
        </w:rPr>
        <w:t xml:space="preserve">о представлять отчет </w:t>
      </w:r>
      <w:r w:rsidR="0052640B">
        <w:rPr>
          <w:color w:val="000000"/>
          <w:sz w:val="25"/>
          <w:szCs w:val="25"/>
        </w:rPr>
        <w:t>Руководителю Фонда</w:t>
      </w:r>
      <w:r w:rsidR="006D522A">
        <w:rPr>
          <w:color w:val="000000"/>
          <w:sz w:val="25"/>
          <w:szCs w:val="25"/>
        </w:rPr>
        <w:t xml:space="preserve"> или </w:t>
      </w:r>
      <w:r>
        <w:rPr>
          <w:color w:val="000000"/>
          <w:sz w:val="25"/>
          <w:szCs w:val="25"/>
        </w:rPr>
        <w:t>Совету</w:t>
      </w:r>
      <w:r w:rsidR="00BE589A" w:rsidRPr="00C52459">
        <w:rPr>
          <w:color w:val="000000"/>
          <w:sz w:val="25"/>
          <w:szCs w:val="25"/>
        </w:rPr>
        <w:t xml:space="preserve"> о проделанной работе;</w:t>
      </w:r>
    </w:p>
    <w:p w:rsidR="00BE589A" w:rsidRPr="00C52459" w:rsidRDefault="00BE589A" w:rsidP="006D522A">
      <w:pPr>
        <w:pStyle w:val="aa"/>
        <w:numPr>
          <w:ilvl w:val="2"/>
          <w:numId w:val="18"/>
        </w:numPr>
        <w:shd w:val="clear" w:color="auto" w:fill="FFFFFF"/>
        <w:tabs>
          <w:tab w:val="left" w:pos="1276"/>
        </w:tabs>
        <w:ind w:left="567" w:right="282" w:firstLine="0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 xml:space="preserve">По запросу </w:t>
      </w:r>
      <w:r w:rsidR="006D522A">
        <w:rPr>
          <w:color w:val="000000"/>
          <w:sz w:val="25"/>
          <w:szCs w:val="25"/>
        </w:rPr>
        <w:t>Руководителя Фонда</w:t>
      </w:r>
      <w:r w:rsidRPr="00C52459">
        <w:rPr>
          <w:color w:val="000000"/>
          <w:sz w:val="25"/>
          <w:szCs w:val="25"/>
        </w:rPr>
        <w:t xml:space="preserve"> предоставлять всю необходимую информацию о текущей работе по расширению списка</w:t>
      </w:r>
      <w:r w:rsidR="00106F7B" w:rsidRPr="00C52459">
        <w:rPr>
          <w:color w:val="000000"/>
          <w:sz w:val="25"/>
          <w:szCs w:val="25"/>
        </w:rPr>
        <w:t xml:space="preserve"> благотворителей, а </w:t>
      </w:r>
      <w:proofErr w:type="gramStart"/>
      <w:r w:rsidR="00106F7B" w:rsidRPr="00C52459">
        <w:rPr>
          <w:color w:val="000000"/>
          <w:sz w:val="25"/>
          <w:szCs w:val="25"/>
        </w:rPr>
        <w:t>так же</w:t>
      </w:r>
      <w:proofErr w:type="gramEnd"/>
      <w:r w:rsidR="00106F7B" w:rsidRPr="00C52459">
        <w:rPr>
          <w:color w:val="000000"/>
          <w:sz w:val="25"/>
          <w:szCs w:val="25"/>
        </w:rPr>
        <w:t xml:space="preserve"> по работе проводимой по их привлечению;</w:t>
      </w:r>
    </w:p>
    <w:p w:rsidR="00106F7B" w:rsidRPr="00C52459" w:rsidRDefault="00106F7B" w:rsidP="006D522A">
      <w:pPr>
        <w:pStyle w:val="aa"/>
        <w:numPr>
          <w:ilvl w:val="2"/>
          <w:numId w:val="18"/>
        </w:numPr>
        <w:shd w:val="clear" w:color="auto" w:fill="FFFFFF"/>
        <w:tabs>
          <w:tab w:val="left" w:pos="1276"/>
        </w:tabs>
        <w:ind w:left="567" w:right="282" w:firstLine="0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>Выполнять приказы</w:t>
      </w:r>
      <w:r w:rsidR="006D522A">
        <w:rPr>
          <w:color w:val="000000"/>
          <w:sz w:val="25"/>
          <w:szCs w:val="25"/>
        </w:rPr>
        <w:t>, распоряжения</w:t>
      </w:r>
      <w:r w:rsidR="00996538">
        <w:rPr>
          <w:color w:val="000000"/>
          <w:sz w:val="25"/>
          <w:szCs w:val="25"/>
        </w:rPr>
        <w:t xml:space="preserve"> </w:t>
      </w:r>
      <w:r w:rsidR="006D522A">
        <w:rPr>
          <w:color w:val="000000"/>
          <w:sz w:val="25"/>
          <w:szCs w:val="25"/>
        </w:rPr>
        <w:t>Руководителя Фонда</w:t>
      </w:r>
      <w:r w:rsidRPr="00C52459">
        <w:rPr>
          <w:color w:val="000000"/>
          <w:sz w:val="25"/>
          <w:szCs w:val="25"/>
        </w:rPr>
        <w:t>;</w:t>
      </w:r>
    </w:p>
    <w:p w:rsidR="00106F7B" w:rsidRPr="00C52459" w:rsidRDefault="00106F7B" w:rsidP="006D522A">
      <w:pPr>
        <w:pStyle w:val="aa"/>
        <w:numPr>
          <w:ilvl w:val="2"/>
          <w:numId w:val="18"/>
        </w:numPr>
        <w:shd w:val="clear" w:color="auto" w:fill="FFFFFF"/>
        <w:tabs>
          <w:tab w:val="left" w:pos="1276"/>
        </w:tabs>
        <w:ind w:left="567" w:right="282" w:firstLine="0"/>
        <w:jc w:val="both"/>
        <w:rPr>
          <w:color w:val="000000"/>
          <w:sz w:val="25"/>
          <w:szCs w:val="25"/>
        </w:rPr>
      </w:pPr>
      <w:r w:rsidRPr="00C52459">
        <w:rPr>
          <w:color w:val="000000"/>
          <w:sz w:val="25"/>
          <w:szCs w:val="25"/>
        </w:rPr>
        <w:t>В случае возникновения форс-мажорных ситуаций, влекущих за собой неверное распределение благот</w:t>
      </w:r>
      <w:r w:rsidR="00CA5526" w:rsidRPr="00C52459">
        <w:rPr>
          <w:color w:val="000000"/>
          <w:sz w:val="25"/>
          <w:szCs w:val="25"/>
        </w:rPr>
        <w:t>ворительных взносов</w:t>
      </w:r>
      <w:r w:rsidR="0052640B">
        <w:rPr>
          <w:color w:val="000000"/>
          <w:sz w:val="25"/>
          <w:szCs w:val="25"/>
        </w:rPr>
        <w:t>, их утрату,</w:t>
      </w:r>
      <w:r w:rsidR="00CA5526" w:rsidRPr="00C52459">
        <w:rPr>
          <w:color w:val="000000"/>
          <w:sz w:val="25"/>
          <w:szCs w:val="25"/>
        </w:rPr>
        <w:t xml:space="preserve"> немедленно известить об этом </w:t>
      </w:r>
      <w:r w:rsidR="00996538">
        <w:rPr>
          <w:color w:val="000000"/>
          <w:sz w:val="25"/>
          <w:szCs w:val="25"/>
        </w:rPr>
        <w:t>Председателя Совета</w:t>
      </w:r>
      <w:r w:rsidR="0052640B">
        <w:rPr>
          <w:color w:val="000000"/>
          <w:sz w:val="25"/>
          <w:szCs w:val="25"/>
        </w:rPr>
        <w:t xml:space="preserve"> Общества</w:t>
      </w:r>
      <w:r w:rsidR="00CA5526" w:rsidRPr="00C52459">
        <w:rPr>
          <w:color w:val="000000"/>
          <w:sz w:val="25"/>
          <w:szCs w:val="25"/>
        </w:rPr>
        <w:t>.</w:t>
      </w:r>
    </w:p>
    <w:p w:rsidR="00CA5526" w:rsidRPr="003B53ED" w:rsidRDefault="007A0F29" w:rsidP="006D522A">
      <w:pPr>
        <w:pStyle w:val="aa"/>
        <w:numPr>
          <w:ilvl w:val="1"/>
          <w:numId w:val="18"/>
        </w:numPr>
        <w:shd w:val="clear" w:color="auto" w:fill="FFFFFF"/>
        <w:tabs>
          <w:tab w:val="left" w:pos="993"/>
        </w:tabs>
        <w:ind w:left="567" w:right="282" w:firstLine="0"/>
        <w:jc w:val="both"/>
        <w:rPr>
          <w:b/>
          <w:color w:val="000000"/>
          <w:sz w:val="25"/>
          <w:szCs w:val="25"/>
        </w:rPr>
      </w:pPr>
      <w:r w:rsidRPr="003B53ED">
        <w:rPr>
          <w:b/>
          <w:color w:val="000000"/>
          <w:sz w:val="25"/>
          <w:szCs w:val="25"/>
        </w:rPr>
        <w:t>Прекращение полномочий Руководителя Фонда и его заместителей.</w:t>
      </w:r>
    </w:p>
    <w:p w:rsidR="00C52459" w:rsidRPr="003B53ED" w:rsidRDefault="00A808F9" w:rsidP="006D522A">
      <w:pPr>
        <w:pStyle w:val="aa"/>
        <w:numPr>
          <w:ilvl w:val="2"/>
          <w:numId w:val="18"/>
        </w:numPr>
        <w:shd w:val="clear" w:color="auto" w:fill="FFFFFF"/>
        <w:tabs>
          <w:tab w:val="left" w:pos="993"/>
          <w:tab w:val="left" w:pos="1276"/>
        </w:tabs>
        <w:ind w:left="567" w:right="282" w:firstLine="0"/>
        <w:jc w:val="both"/>
        <w:rPr>
          <w:color w:val="000000"/>
          <w:sz w:val="25"/>
          <w:szCs w:val="25"/>
        </w:rPr>
      </w:pPr>
      <w:r w:rsidRPr="003B53ED">
        <w:rPr>
          <w:color w:val="000000"/>
          <w:sz w:val="25"/>
          <w:szCs w:val="25"/>
        </w:rPr>
        <w:t xml:space="preserve"> Прекращение полномочий Руководителя Фонда, или его заместителей осуществляется путем снятия с себя полномочий по собственному желанию.</w:t>
      </w:r>
    </w:p>
    <w:p w:rsidR="00A808F9" w:rsidRPr="003B53ED" w:rsidRDefault="00A808F9" w:rsidP="006D522A">
      <w:pPr>
        <w:pStyle w:val="aa"/>
        <w:numPr>
          <w:ilvl w:val="2"/>
          <w:numId w:val="18"/>
        </w:numPr>
        <w:shd w:val="clear" w:color="auto" w:fill="FFFFFF"/>
        <w:tabs>
          <w:tab w:val="left" w:pos="993"/>
          <w:tab w:val="left" w:pos="1276"/>
        </w:tabs>
        <w:ind w:left="567" w:right="282" w:firstLine="0"/>
        <w:jc w:val="both"/>
        <w:rPr>
          <w:color w:val="000000"/>
          <w:sz w:val="25"/>
          <w:szCs w:val="25"/>
        </w:rPr>
      </w:pPr>
      <w:r w:rsidRPr="003B53ED">
        <w:rPr>
          <w:color w:val="000000"/>
          <w:sz w:val="25"/>
          <w:szCs w:val="25"/>
        </w:rPr>
        <w:t>Руководитель Фонда, представляет заявлени</w:t>
      </w:r>
      <w:r w:rsidR="0032780C">
        <w:rPr>
          <w:color w:val="000000"/>
          <w:sz w:val="25"/>
          <w:szCs w:val="25"/>
        </w:rPr>
        <w:t>е</w:t>
      </w:r>
      <w:r w:rsidRPr="003B53ED">
        <w:rPr>
          <w:color w:val="000000"/>
          <w:sz w:val="25"/>
          <w:szCs w:val="25"/>
        </w:rPr>
        <w:t xml:space="preserve"> о сн</w:t>
      </w:r>
      <w:r w:rsidR="003B53ED" w:rsidRPr="003B53ED">
        <w:rPr>
          <w:color w:val="000000"/>
          <w:sz w:val="25"/>
          <w:szCs w:val="25"/>
        </w:rPr>
        <w:t xml:space="preserve">ятии с себя полномочий на имя Председателя </w:t>
      </w:r>
      <w:r w:rsidR="004616A4">
        <w:rPr>
          <w:color w:val="000000"/>
          <w:sz w:val="25"/>
          <w:szCs w:val="25"/>
        </w:rPr>
        <w:t>Совета Общества</w:t>
      </w:r>
      <w:r w:rsidR="003B53ED" w:rsidRPr="003B53ED">
        <w:rPr>
          <w:color w:val="000000"/>
          <w:sz w:val="25"/>
          <w:szCs w:val="25"/>
        </w:rPr>
        <w:t xml:space="preserve"> не менее чем за 2 (две) недели до даты предполагаемого снятия полномочий.</w:t>
      </w:r>
    </w:p>
    <w:p w:rsidR="003B53ED" w:rsidRPr="003B53ED" w:rsidRDefault="003B53ED" w:rsidP="006D522A">
      <w:pPr>
        <w:pStyle w:val="aa"/>
        <w:numPr>
          <w:ilvl w:val="2"/>
          <w:numId w:val="18"/>
        </w:numPr>
        <w:shd w:val="clear" w:color="auto" w:fill="FFFFFF"/>
        <w:tabs>
          <w:tab w:val="left" w:pos="993"/>
          <w:tab w:val="left" w:pos="1276"/>
        </w:tabs>
        <w:ind w:left="567" w:right="282" w:firstLine="0"/>
        <w:jc w:val="both"/>
        <w:rPr>
          <w:color w:val="000000"/>
          <w:sz w:val="25"/>
          <w:szCs w:val="25"/>
        </w:rPr>
      </w:pPr>
      <w:r w:rsidRPr="003B53ED">
        <w:rPr>
          <w:color w:val="000000"/>
          <w:sz w:val="25"/>
          <w:szCs w:val="25"/>
        </w:rPr>
        <w:t xml:space="preserve">По истечению этого периода Председатель </w:t>
      </w:r>
      <w:r w:rsidR="004616A4">
        <w:rPr>
          <w:color w:val="000000"/>
          <w:sz w:val="25"/>
          <w:szCs w:val="25"/>
        </w:rPr>
        <w:t>Совета</w:t>
      </w:r>
      <w:r w:rsidRPr="003B53ED">
        <w:rPr>
          <w:color w:val="000000"/>
          <w:sz w:val="25"/>
          <w:szCs w:val="25"/>
        </w:rPr>
        <w:t xml:space="preserve"> издает соответствующий приказ и </w:t>
      </w:r>
      <w:r w:rsidR="004D4E09">
        <w:rPr>
          <w:color w:val="000000"/>
          <w:sz w:val="25"/>
          <w:szCs w:val="25"/>
        </w:rPr>
        <w:t>освобождает Руководителя Фонда от исполнения им своих обязанностей.</w:t>
      </w:r>
    </w:p>
    <w:p w:rsidR="003B53ED" w:rsidRPr="003B53ED" w:rsidRDefault="004D4E09" w:rsidP="006D522A">
      <w:pPr>
        <w:pStyle w:val="aa"/>
        <w:numPr>
          <w:ilvl w:val="2"/>
          <w:numId w:val="18"/>
        </w:numPr>
        <w:shd w:val="clear" w:color="auto" w:fill="FFFFFF"/>
        <w:tabs>
          <w:tab w:val="left" w:pos="993"/>
          <w:tab w:val="left" w:pos="1276"/>
        </w:tabs>
        <w:ind w:left="567" w:right="282" w:firstLine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Прекращение полномочий </w:t>
      </w:r>
      <w:r w:rsidR="003B53ED" w:rsidRPr="003B53ED">
        <w:rPr>
          <w:color w:val="000000"/>
          <w:sz w:val="25"/>
          <w:szCs w:val="25"/>
        </w:rPr>
        <w:t>Заместител</w:t>
      </w:r>
      <w:r w:rsidR="004616A4">
        <w:rPr>
          <w:color w:val="000000"/>
          <w:sz w:val="25"/>
          <w:szCs w:val="25"/>
        </w:rPr>
        <w:t xml:space="preserve">ей </w:t>
      </w:r>
      <w:r>
        <w:rPr>
          <w:color w:val="000000"/>
          <w:sz w:val="25"/>
          <w:szCs w:val="25"/>
        </w:rPr>
        <w:t>Р</w:t>
      </w:r>
      <w:r w:rsidR="003B53ED" w:rsidRPr="003B53ED">
        <w:rPr>
          <w:color w:val="000000"/>
          <w:sz w:val="25"/>
          <w:szCs w:val="25"/>
        </w:rPr>
        <w:t xml:space="preserve">уководителя </w:t>
      </w:r>
      <w:r>
        <w:rPr>
          <w:color w:val="000000"/>
          <w:sz w:val="25"/>
          <w:szCs w:val="25"/>
        </w:rPr>
        <w:t>Ф</w:t>
      </w:r>
      <w:r w:rsidR="003B53ED" w:rsidRPr="003B53ED">
        <w:rPr>
          <w:color w:val="000000"/>
          <w:sz w:val="25"/>
          <w:szCs w:val="25"/>
        </w:rPr>
        <w:t>онда осуществляет</w:t>
      </w:r>
      <w:r>
        <w:rPr>
          <w:color w:val="000000"/>
          <w:sz w:val="25"/>
          <w:szCs w:val="25"/>
        </w:rPr>
        <w:t>ся</w:t>
      </w:r>
      <w:r w:rsidR="004616A4">
        <w:rPr>
          <w:color w:val="000000"/>
          <w:sz w:val="25"/>
          <w:szCs w:val="25"/>
        </w:rPr>
        <w:t xml:space="preserve"> </w:t>
      </w:r>
      <w:proofErr w:type="gramStart"/>
      <w:r>
        <w:rPr>
          <w:color w:val="000000"/>
          <w:sz w:val="25"/>
          <w:szCs w:val="25"/>
        </w:rPr>
        <w:t>в соответствии с действиями</w:t>
      </w:r>
      <w:proofErr w:type="gramEnd"/>
      <w:r w:rsidR="003B53ED" w:rsidRPr="003B53ED">
        <w:rPr>
          <w:color w:val="000000"/>
          <w:sz w:val="25"/>
          <w:szCs w:val="25"/>
        </w:rPr>
        <w:t xml:space="preserve"> указанны</w:t>
      </w:r>
      <w:r>
        <w:rPr>
          <w:color w:val="000000"/>
          <w:sz w:val="25"/>
          <w:szCs w:val="25"/>
        </w:rPr>
        <w:t>ми в</w:t>
      </w:r>
      <w:r w:rsidR="003B53ED" w:rsidRPr="003B53ED">
        <w:rPr>
          <w:color w:val="000000"/>
          <w:sz w:val="25"/>
          <w:szCs w:val="25"/>
        </w:rPr>
        <w:t xml:space="preserve"> п. </w:t>
      </w:r>
      <w:r w:rsidR="0052640B">
        <w:rPr>
          <w:color w:val="000000"/>
          <w:sz w:val="25"/>
          <w:szCs w:val="25"/>
        </w:rPr>
        <w:t>4</w:t>
      </w:r>
      <w:r w:rsidR="003B53ED" w:rsidRPr="003B53ED">
        <w:rPr>
          <w:color w:val="000000"/>
          <w:sz w:val="25"/>
          <w:szCs w:val="25"/>
        </w:rPr>
        <w:t xml:space="preserve">.8.2. – </w:t>
      </w:r>
      <w:r w:rsidR="0052640B">
        <w:rPr>
          <w:color w:val="000000"/>
          <w:sz w:val="25"/>
          <w:szCs w:val="25"/>
        </w:rPr>
        <w:t>4</w:t>
      </w:r>
      <w:r w:rsidR="003B53ED" w:rsidRPr="003B53ED">
        <w:rPr>
          <w:color w:val="000000"/>
          <w:sz w:val="25"/>
          <w:szCs w:val="25"/>
        </w:rPr>
        <w:t>.8.3 путем предоставления заявления</w:t>
      </w:r>
      <w:r>
        <w:rPr>
          <w:color w:val="000000"/>
          <w:sz w:val="25"/>
          <w:szCs w:val="25"/>
        </w:rPr>
        <w:t xml:space="preserve"> Заместителем Руководителя Фонда</w:t>
      </w:r>
      <w:r w:rsidR="003B53ED" w:rsidRPr="003B53ED">
        <w:rPr>
          <w:color w:val="000000"/>
          <w:sz w:val="25"/>
          <w:szCs w:val="25"/>
        </w:rPr>
        <w:t xml:space="preserve"> на имя </w:t>
      </w:r>
      <w:r>
        <w:rPr>
          <w:color w:val="000000"/>
          <w:sz w:val="25"/>
          <w:szCs w:val="25"/>
        </w:rPr>
        <w:t>Р</w:t>
      </w:r>
      <w:r w:rsidR="003B53ED" w:rsidRPr="003B53ED">
        <w:rPr>
          <w:color w:val="000000"/>
          <w:sz w:val="25"/>
          <w:szCs w:val="25"/>
        </w:rPr>
        <w:t xml:space="preserve">уководителя </w:t>
      </w:r>
      <w:r>
        <w:rPr>
          <w:color w:val="000000"/>
          <w:sz w:val="25"/>
          <w:szCs w:val="25"/>
        </w:rPr>
        <w:t>Ф</w:t>
      </w:r>
      <w:r w:rsidR="003B53ED" w:rsidRPr="003B53ED">
        <w:rPr>
          <w:color w:val="000000"/>
          <w:sz w:val="25"/>
          <w:szCs w:val="25"/>
        </w:rPr>
        <w:t>онда.</w:t>
      </w:r>
    </w:p>
    <w:p w:rsidR="003B53ED" w:rsidRDefault="003B53ED" w:rsidP="006D522A">
      <w:pPr>
        <w:pStyle w:val="aa"/>
        <w:numPr>
          <w:ilvl w:val="2"/>
          <w:numId w:val="18"/>
        </w:numPr>
        <w:shd w:val="clear" w:color="auto" w:fill="FFFFFF"/>
        <w:tabs>
          <w:tab w:val="left" w:pos="993"/>
          <w:tab w:val="left" w:pos="1276"/>
        </w:tabs>
        <w:ind w:left="567" w:right="282" w:firstLine="0"/>
        <w:jc w:val="both"/>
        <w:rPr>
          <w:color w:val="000000"/>
          <w:sz w:val="25"/>
          <w:szCs w:val="25"/>
        </w:rPr>
      </w:pPr>
      <w:r w:rsidRPr="003B53ED">
        <w:rPr>
          <w:color w:val="000000"/>
          <w:sz w:val="25"/>
          <w:szCs w:val="25"/>
        </w:rPr>
        <w:t xml:space="preserve"> Досрочное прекращение полномочий Руководителя Фонда, или его заместителей при неудовлетворительной работе, или в связи с утратой доверия, осуществляется </w:t>
      </w:r>
      <w:r w:rsidR="004616A4">
        <w:rPr>
          <w:color w:val="000000"/>
          <w:sz w:val="25"/>
          <w:szCs w:val="25"/>
        </w:rPr>
        <w:t>Председателем Совета</w:t>
      </w:r>
      <w:r w:rsidRPr="003B53ED">
        <w:rPr>
          <w:color w:val="000000"/>
          <w:sz w:val="25"/>
          <w:szCs w:val="25"/>
        </w:rPr>
        <w:t xml:space="preserve"> путем проведения общего открытого голосования</w:t>
      </w:r>
      <w:r>
        <w:rPr>
          <w:color w:val="000000"/>
          <w:sz w:val="25"/>
          <w:szCs w:val="25"/>
        </w:rPr>
        <w:t xml:space="preserve"> на внеочередном собрании</w:t>
      </w:r>
      <w:r w:rsidRPr="003B53ED">
        <w:rPr>
          <w:color w:val="000000"/>
          <w:sz w:val="25"/>
          <w:szCs w:val="25"/>
        </w:rPr>
        <w:t>. При досрочном прекращении полномочий, после проведения голосования</w:t>
      </w:r>
      <w:r w:rsidR="00E476CC">
        <w:rPr>
          <w:color w:val="000000"/>
          <w:sz w:val="25"/>
          <w:szCs w:val="25"/>
        </w:rPr>
        <w:t xml:space="preserve"> Председателем </w:t>
      </w:r>
      <w:r w:rsidR="004616A4">
        <w:rPr>
          <w:color w:val="000000"/>
          <w:sz w:val="25"/>
          <w:szCs w:val="25"/>
        </w:rPr>
        <w:t>Совета</w:t>
      </w:r>
      <w:r w:rsidRPr="003B53ED">
        <w:rPr>
          <w:color w:val="000000"/>
          <w:sz w:val="25"/>
          <w:szCs w:val="25"/>
        </w:rPr>
        <w:t xml:space="preserve"> издается соответствующий приказ.</w:t>
      </w:r>
    </w:p>
    <w:p w:rsidR="00C41BED" w:rsidRDefault="00C41BED" w:rsidP="006D522A">
      <w:pPr>
        <w:shd w:val="clear" w:color="auto" w:fill="FFFFFF"/>
        <w:tabs>
          <w:tab w:val="left" w:pos="993"/>
        </w:tabs>
        <w:ind w:left="567" w:right="282"/>
        <w:jc w:val="both"/>
        <w:rPr>
          <w:color w:val="000000"/>
          <w:sz w:val="25"/>
          <w:szCs w:val="25"/>
        </w:rPr>
      </w:pPr>
    </w:p>
    <w:p w:rsidR="00C41BED" w:rsidRDefault="00C41BED" w:rsidP="006D522A">
      <w:pPr>
        <w:pStyle w:val="aa"/>
        <w:numPr>
          <w:ilvl w:val="0"/>
          <w:numId w:val="18"/>
        </w:numPr>
        <w:shd w:val="clear" w:color="auto" w:fill="FFFFFF"/>
        <w:tabs>
          <w:tab w:val="left" w:pos="993"/>
        </w:tabs>
        <w:ind w:left="567" w:right="282" w:firstLine="0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БЛАГОТВОРИТЕЛЬНЫЕ ВЗНОСЫ.</w:t>
      </w:r>
    </w:p>
    <w:p w:rsidR="00C41BED" w:rsidRPr="00C41BED" w:rsidRDefault="00C41BED" w:rsidP="006D522A">
      <w:pPr>
        <w:pStyle w:val="aa"/>
        <w:shd w:val="clear" w:color="auto" w:fill="FFFFFF"/>
        <w:tabs>
          <w:tab w:val="left" w:pos="993"/>
        </w:tabs>
        <w:ind w:left="567" w:right="282"/>
        <w:jc w:val="center"/>
        <w:rPr>
          <w:b/>
          <w:color w:val="000000"/>
          <w:sz w:val="25"/>
          <w:szCs w:val="25"/>
        </w:rPr>
      </w:pPr>
      <w:r w:rsidRPr="00C41BED">
        <w:rPr>
          <w:b/>
          <w:color w:val="000000"/>
          <w:sz w:val="25"/>
          <w:szCs w:val="25"/>
        </w:rPr>
        <w:t>ПОРЯДОК РАСПРЕДЕЛЕНИЯ БЛАГОТВОРИТЕЛЬНЫХ ВЗНОСОВ.</w:t>
      </w:r>
    </w:p>
    <w:p w:rsidR="00C41BED" w:rsidRDefault="00C41BED" w:rsidP="006D522A">
      <w:pPr>
        <w:pStyle w:val="aa"/>
        <w:shd w:val="clear" w:color="auto" w:fill="FFFFFF"/>
        <w:tabs>
          <w:tab w:val="left" w:pos="993"/>
        </w:tabs>
        <w:ind w:left="567" w:right="282"/>
        <w:jc w:val="center"/>
        <w:rPr>
          <w:b/>
          <w:color w:val="000000"/>
          <w:sz w:val="25"/>
          <w:szCs w:val="25"/>
        </w:rPr>
      </w:pPr>
      <w:r w:rsidRPr="00C41BED">
        <w:rPr>
          <w:b/>
          <w:color w:val="000000"/>
          <w:sz w:val="25"/>
          <w:szCs w:val="25"/>
        </w:rPr>
        <w:t>КОНТРОЛЬ ЗА РАСПРЕДЕЛЕНИЕМ БЛАГОТВОРИТЕЛЬНЫХ ВЗНОСОВ.</w:t>
      </w:r>
    </w:p>
    <w:p w:rsidR="00C41BED" w:rsidRDefault="00C41BED" w:rsidP="006D522A">
      <w:pPr>
        <w:pStyle w:val="aa"/>
        <w:shd w:val="clear" w:color="auto" w:fill="FFFFFF"/>
        <w:tabs>
          <w:tab w:val="left" w:pos="993"/>
        </w:tabs>
        <w:ind w:left="567" w:right="282"/>
        <w:jc w:val="both"/>
        <w:rPr>
          <w:b/>
          <w:color w:val="000000"/>
          <w:sz w:val="25"/>
          <w:szCs w:val="25"/>
        </w:rPr>
      </w:pPr>
    </w:p>
    <w:p w:rsidR="00C41BED" w:rsidRPr="003F5B04" w:rsidRDefault="00C41BED" w:rsidP="006D522A">
      <w:pPr>
        <w:pStyle w:val="aa"/>
        <w:numPr>
          <w:ilvl w:val="1"/>
          <w:numId w:val="18"/>
        </w:numPr>
        <w:shd w:val="clear" w:color="auto" w:fill="FFFFFF"/>
        <w:tabs>
          <w:tab w:val="left" w:pos="993"/>
        </w:tabs>
        <w:ind w:left="567" w:right="282" w:firstLine="0"/>
        <w:jc w:val="both"/>
        <w:rPr>
          <w:color w:val="000000"/>
          <w:sz w:val="25"/>
          <w:szCs w:val="25"/>
        </w:rPr>
      </w:pPr>
      <w:r w:rsidRPr="003F5B04">
        <w:rPr>
          <w:color w:val="000000"/>
          <w:sz w:val="25"/>
          <w:szCs w:val="25"/>
        </w:rPr>
        <w:t>Благотворительные взносы осуществляются благотворителями</w:t>
      </w:r>
      <w:r w:rsidR="003F5B04">
        <w:rPr>
          <w:color w:val="000000"/>
          <w:sz w:val="25"/>
          <w:szCs w:val="25"/>
        </w:rPr>
        <w:t>,</w:t>
      </w:r>
      <w:r w:rsidRPr="003F5B04">
        <w:rPr>
          <w:color w:val="000000"/>
          <w:sz w:val="25"/>
          <w:szCs w:val="25"/>
        </w:rPr>
        <w:t xml:space="preserve"> путем внесения денежных средств, в кассу </w:t>
      </w:r>
      <w:r w:rsidR="008C0941">
        <w:rPr>
          <w:color w:val="000000"/>
          <w:sz w:val="25"/>
          <w:szCs w:val="25"/>
        </w:rPr>
        <w:t>Фонда</w:t>
      </w:r>
      <w:r w:rsidRPr="003F5B04">
        <w:rPr>
          <w:color w:val="000000"/>
          <w:sz w:val="25"/>
          <w:szCs w:val="25"/>
        </w:rPr>
        <w:t xml:space="preserve">. Безналичные благотворительные взносы перечисляются </w:t>
      </w:r>
      <w:proofErr w:type="gramStart"/>
      <w:r w:rsidRPr="003F5B04">
        <w:rPr>
          <w:color w:val="000000"/>
          <w:sz w:val="25"/>
          <w:szCs w:val="25"/>
        </w:rPr>
        <w:t>на расчетный счет</w:t>
      </w:r>
      <w:proofErr w:type="gramEnd"/>
      <w:r w:rsidRPr="003F5B04">
        <w:rPr>
          <w:color w:val="000000"/>
          <w:sz w:val="25"/>
          <w:szCs w:val="25"/>
        </w:rPr>
        <w:t xml:space="preserve"> </w:t>
      </w:r>
      <w:r w:rsidR="008C0941">
        <w:rPr>
          <w:color w:val="000000"/>
          <w:sz w:val="25"/>
          <w:szCs w:val="25"/>
        </w:rPr>
        <w:t>принадлежащий Фонду или на расчетный счет Общества</w:t>
      </w:r>
      <w:r w:rsidRPr="003F5B04">
        <w:rPr>
          <w:color w:val="000000"/>
          <w:sz w:val="25"/>
          <w:szCs w:val="25"/>
        </w:rPr>
        <w:t xml:space="preserve"> с пометкой «Благотворительный взнос».</w:t>
      </w:r>
    </w:p>
    <w:p w:rsidR="00C41BED" w:rsidRPr="003F5B04" w:rsidRDefault="00C41BED" w:rsidP="006D522A">
      <w:pPr>
        <w:pStyle w:val="aa"/>
        <w:numPr>
          <w:ilvl w:val="1"/>
          <w:numId w:val="18"/>
        </w:numPr>
        <w:shd w:val="clear" w:color="auto" w:fill="FFFFFF"/>
        <w:tabs>
          <w:tab w:val="left" w:pos="993"/>
        </w:tabs>
        <w:ind w:left="567" w:right="282" w:firstLine="0"/>
        <w:jc w:val="both"/>
        <w:rPr>
          <w:color w:val="000000"/>
          <w:sz w:val="25"/>
          <w:szCs w:val="25"/>
        </w:rPr>
      </w:pPr>
      <w:r w:rsidRPr="003F5B04">
        <w:rPr>
          <w:color w:val="000000"/>
          <w:sz w:val="25"/>
          <w:szCs w:val="25"/>
        </w:rPr>
        <w:t>Имущество, передаваемое благотворителями в порядке благотворительного взноса</w:t>
      </w:r>
      <w:r w:rsidR="0032780C">
        <w:rPr>
          <w:color w:val="000000"/>
          <w:sz w:val="25"/>
          <w:szCs w:val="25"/>
        </w:rPr>
        <w:t>,</w:t>
      </w:r>
      <w:r w:rsidRPr="003F5B04">
        <w:rPr>
          <w:color w:val="000000"/>
          <w:sz w:val="25"/>
          <w:szCs w:val="25"/>
        </w:rPr>
        <w:t xml:space="preserve"> подлежит обязательной постановке на баланс Общества.</w:t>
      </w:r>
    </w:p>
    <w:p w:rsidR="00C41BED" w:rsidRDefault="00C41BED" w:rsidP="006D522A">
      <w:pPr>
        <w:pStyle w:val="aa"/>
        <w:numPr>
          <w:ilvl w:val="1"/>
          <w:numId w:val="18"/>
        </w:numPr>
        <w:shd w:val="clear" w:color="auto" w:fill="FFFFFF"/>
        <w:tabs>
          <w:tab w:val="left" w:pos="993"/>
        </w:tabs>
        <w:ind w:left="567" w:right="282" w:firstLine="0"/>
        <w:jc w:val="both"/>
        <w:rPr>
          <w:color w:val="000000"/>
          <w:sz w:val="25"/>
          <w:szCs w:val="25"/>
        </w:rPr>
      </w:pPr>
      <w:r w:rsidRPr="003F5B04">
        <w:rPr>
          <w:color w:val="000000"/>
          <w:sz w:val="25"/>
          <w:szCs w:val="25"/>
        </w:rPr>
        <w:t>Количество,</w:t>
      </w:r>
      <w:r w:rsidR="004D4E09">
        <w:rPr>
          <w:color w:val="000000"/>
          <w:sz w:val="25"/>
          <w:szCs w:val="25"/>
        </w:rPr>
        <w:t xml:space="preserve"> суммы, объем передаваемого имущества в форме</w:t>
      </w:r>
      <w:r w:rsidRPr="003F5B04">
        <w:rPr>
          <w:color w:val="000000"/>
          <w:sz w:val="25"/>
          <w:szCs w:val="25"/>
        </w:rPr>
        <w:t xml:space="preserve"> благотворительных взносов неограничен</w:t>
      </w:r>
      <w:r w:rsidR="00E476CC">
        <w:rPr>
          <w:color w:val="000000"/>
          <w:sz w:val="25"/>
          <w:szCs w:val="25"/>
        </w:rPr>
        <w:t>но</w:t>
      </w:r>
      <w:r w:rsidRPr="003F5B04">
        <w:rPr>
          <w:color w:val="000000"/>
          <w:sz w:val="25"/>
          <w:szCs w:val="25"/>
        </w:rPr>
        <w:t>.</w:t>
      </w:r>
    </w:p>
    <w:p w:rsidR="001E1211" w:rsidRPr="00347F2A" w:rsidRDefault="001E1211" w:rsidP="001E1211">
      <w:pPr>
        <w:pStyle w:val="aa"/>
        <w:shd w:val="clear" w:color="auto" w:fill="FFFFFF"/>
        <w:tabs>
          <w:tab w:val="left" w:pos="993"/>
        </w:tabs>
        <w:ind w:left="567" w:right="282"/>
        <w:jc w:val="both"/>
        <w:rPr>
          <w:color w:val="000000"/>
          <w:sz w:val="25"/>
          <w:szCs w:val="25"/>
          <w:lang w:val="en-US"/>
        </w:rPr>
      </w:pPr>
    </w:p>
    <w:p w:rsidR="00C41BED" w:rsidRDefault="00C41BED" w:rsidP="006D522A">
      <w:pPr>
        <w:pStyle w:val="aa"/>
        <w:numPr>
          <w:ilvl w:val="1"/>
          <w:numId w:val="18"/>
        </w:numPr>
        <w:shd w:val="clear" w:color="auto" w:fill="FFFFFF"/>
        <w:tabs>
          <w:tab w:val="left" w:pos="993"/>
        </w:tabs>
        <w:ind w:left="567" w:right="282" w:firstLine="0"/>
        <w:jc w:val="both"/>
        <w:rPr>
          <w:color w:val="000000"/>
          <w:sz w:val="25"/>
          <w:szCs w:val="25"/>
        </w:rPr>
      </w:pPr>
      <w:r w:rsidRPr="003F5B04">
        <w:rPr>
          <w:color w:val="000000"/>
          <w:sz w:val="25"/>
          <w:szCs w:val="25"/>
        </w:rPr>
        <w:lastRenderedPageBreak/>
        <w:t xml:space="preserve">Суммы благотворительных взносов в кассу </w:t>
      </w:r>
      <w:r w:rsidR="004B4712">
        <w:rPr>
          <w:color w:val="000000"/>
          <w:sz w:val="25"/>
          <w:szCs w:val="25"/>
        </w:rPr>
        <w:t>Общества</w:t>
      </w:r>
      <w:r w:rsidRPr="003F5B04">
        <w:rPr>
          <w:color w:val="000000"/>
          <w:sz w:val="25"/>
          <w:szCs w:val="25"/>
        </w:rPr>
        <w:t>, суммы благотворительных взносов в порядке безнали</w:t>
      </w:r>
      <w:r w:rsidR="003F5B04" w:rsidRPr="003F5B04">
        <w:rPr>
          <w:color w:val="000000"/>
          <w:sz w:val="25"/>
          <w:szCs w:val="25"/>
        </w:rPr>
        <w:t>чного перевода,</w:t>
      </w:r>
      <w:r w:rsidR="00E476CC">
        <w:rPr>
          <w:color w:val="000000"/>
          <w:sz w:val="25"/>
          <w:szCs w:val="25"/>
        </w:rPr>
        <w:t xml:space="preserve"> объем имущества передаваемый Обществу благотворителями в порядке благотворительных взносов,</w:t>
      </w:r>
      <w:r w:rsidR="003F5B04" w:rsidRPr="003F5B04">
        <w:rPr>
          <w:color w:val="000000"/>
          <w:sz w:val="25"/>
          <w:szCs w:val="25"/>
        </w:rPr>
        <w:t xml:space="preserve"> подлежат строгому контролю </w:t>
      </w:r>
      <w:r w:rsidR="004D4E09">
        <w:rPr>
          <w:color w:val="000000"/>
          <w:sz w:val="25"/>
          <w:szCs w:val="25"/>
        </w:rPr>
        <w:t xml:space="preserve">со стороны </w:t>
      </w:r>
      <w:r w:rsidR="003F5B04" w:rsidRPr="003F5B04">
        <w:rPr>
          <w:color w:val="000000"/>
          <w:sz w:val="25"/>
          <w:szCs w:val="25"/>
        </w:rPr>
        <w:t>Руководител</w:t>
      </w:r>
      <w:r w:rsidR="004D4E09">
        <w:rPr>
          <w:color w:val="000000"/>
          <w:sz w:val="25"/>
          <w:szCs w:val="25"/>
        </w:rPr>
        <w:t>я</w:t>
      </w:r>
      <w:r w:rsidR="003F5B04" w:rsidRPr="003F5B04">
        <w:rPr>
          <w:color w:val="000000"/>
          <w:sz w:val="25"/>
          <w:szCs w:val="25"/>
        </w:rPr>
        <w:t xml:space="preserve"> Фонда.</w:t>
      </w:r>
    </w:p>
    <w:p w:rsidR="006D3137" w:rsidRPr="003F5B04" w:rsidRDefault="006D3137" w:rsidP="006D522A">
      <w:pPr>
        <w:pStyle w:val="aa"/>
        <w:numPr>
          <w:ilvl w:val="1"/>
          <w:numId w:val="18"/>
        </w:numPr>
        <w:shd w:val="clear" w:color="auto" w:fill="FFFFFF"/>
        <w:tabs>
          <w:tab w:val="left" w:pos="993"/>
        </w:tabs>
        <w:ind w:left="567" w:right="282" w:firstLine="0"/>
        <w:jc w:val="both"/>
        <w:rPr>
          <w:color w:val="000000"/>
          <w:sz w:val="25"/>
          <w:szCs w:val="25"/>
        </w:rPr>
      </w:pPr>
      <w:r w:rsidRPr="003F5B04">
        <w:rPr>
          <w:sz w:val="25"/>
          <w:szCs w:val="25"/>
        </w:rPr>
        <w:t xml:space="preserve">Заявки на </w:t>
      </w:r>
      <w:r w:rsidR="00607BD9">
        <w:rPr>
          <w:sz w:val="25"/>
          <w:szCs w:val="25"/>
        </w:rPr>
        <w:t>выделение материальных</w:t>
      </w:r>
      <w:r w:rsidRPr="003F5B04">
        <w:rPr>
          <w:sz w:val="25"/>
          <w:szCs w:val="25"/>
        </w:rPr>
        <w:t xml:space="preserve"> денежных средств </w:t>
      </w:r>
      <w:r w:rsidR="00607BD9">
        <w:rPr>
          <w:sz w:val="25"/>
          <w:szCs w:val="25"/>
        </w:rPr>
        <w:t>для организации, проведения, финансирования проектов или же оказания другой финансовой помощи</w:t>
      </w:r>
      <w:r w:rsidRPr="003F5B04">
        <w:rPr>
          <w:sz w:val="25"/>
          <w:szCs w:val="25"/>
        </w:rPr>
        <w:t xml:space="preserve"> могут представлять</w:t>
      </w:r>
      <w:r>
        <w:rPr>
          <w:sz w:val="25"/>
          <w:szCs w:val="25"/>
        </w:rPr>
        <w:t xml:space="preserve"> </w:t>
      </w:r>
      <w:r w:rsidR="00607BD9">
        <w:rPr>
          <w:sz w:val="25"/>
          <w:szCs w:val="25"/>
        </w:rPr>
        <w:t>Р</w:t>
      </w:r>
      <w:r w:rsidRPr="003F5B04">
        <w:rPr>
          <w:sz w:val="25"/>
          <w:szCs w:val="25"/>
        </w:rPr>
        <w:t xml:space="preserve">уководитель </w:t>
      </w:r>
      <w:r>
        <w:rPr>
          <w:sz w:val="25"/>
          <w:szCs w:val="25"/>
        </w:rPr>
        <w:t>Общества</w:t>
      </w:r>
      <w:r w:rsidRPr="003F5B04">
        <w:rPr>
          <w:sz w:val="25"/>
          <w:szCs w:val="25"/>
        </w:rPr>
        <w:t xml:space="preserve">, Председатель </w:t>
      </w:r>
      <w:r w:rsidR="00607BD9">
        <w:rPr>
          <w:sz w:val="25"/>
          <w:szCs w:val="25"/>
        </w:rPr>
        <w:t>Совета</w:t>
      </w:r>
      <w:r>
        <w:rPr>
          <w:sz w:val="25"/>
          <w:szCs w:val="25"/>
        </w:rPr>
        <w:t xml:space="preserve"> Общества</w:t>
      </w:r>
      <w:r w:rsidRPr="003F5B04">
        <w:rPr>
          <w:sz w:val="25"/>
          <w:szCs w:val="25"/>
        </w:rPr>
        <w:t xml:space="preserve">, Председатель </w:t>
      </w:r>
      <w:r>
        <w:rPr>
          <w:sz w:val="25"/>
          <w:szCs w:val="25"/>
        </w:rPr>
        <w:t>И</w:t>
      </w:r>
      <w:r w:rsidRPr="003F5B04">
        <w:rPr>
          <w:sz w:val="25"/>
          <w:szCs w:val="25"/>
        </w:rPr>
        <w:t xml:space="preserve">сполкома </w:t>
      </w:r>
      <w:r>
        <w:rPr>
          <w:sz w:val="25"/>
          <w:szCs w:val="25"/>
        </w:rPr>
        <w:t>Общества</w:t>
      </w:r>
      <w:r w:rsidRPr="003F5B04">
        <w:rPr>
          <w:sz w:val="25"/>
          <w:szCs w:val="25"/>
        </w:rPr>
        <w:t xml:space="preserve">, руководители районных, городских отделений </w:t>
      </w:r>
      <w:r>
        <w:rPr>
          <w:sz w:val="25"/>
          <w:szCs w:val="25"/>
        </w:rPr>
        <w:t>Общества</w:t>
      </w:r>
      <w:r w:rsidRPr="003F5B04">
        <w:rPr>
          <w:sz w:val="25"/>
          <w:szCs w:val="25"/>
        </w:rPr>
        <w:t xml:space="preserve">, члены </w:t>
      </w:r>
      <w:r w:rsidR="00607BD9">
        <w:rPr>
          <w:sz w:val="25"/>
          <w:szCs w:val="25"/>
        </w:rPr>
        <w:t xml:space="preserve">Совета </w:t>
      </w:r>
      <w:r>
        <w:rPr>
          <w:sz w:val="25"/>
          <w:szCs w:val="25"/>
        </w:rPr>
        <w:t>Общества.</w:t>
      </w:r>
    </w:p>
    <w:p w:rsidR="003F5B04" w:rsidRPr="003F5B04" w:rsidRDefault="003F5B04" w:rsidP="006D522A">
      <w:pPr>
        <w:pStyle w:val="aa"/>
        <w:numPr>
          <w:ilvl w:val="1"/>
          <w:numId w:val="18"/>
        </w:numPr>
        <w:shd w:val="clear" w:color="auto" w:fill="FFFFFF"/>
        <w:tabs>
          <w:tab w:val="left" w:pos="993"/>
        </w:tabs>
        <w:ind w:left="567" w:right="282" w:firstLine="0"/>
        <w:jc w:val="both"/>
        <w:rPr>
          <w:color w:val="000000"/>
          <w:sz w:val="25"/>
          <w:szCs w:val="25"/>
        </w:rPr>
      </w:pPr>
      <w:r w:rsidRPr="003F5B04">
        <w:rPr>
          <w:color w:val="000000"/>
          <w:sz w:val="25"/>
          <w:szCs w:val="25"/>
        </w:rPr>
        <w:t xml:space="preserve">Размер и правомерность расходов на цели, установленные настоящим Положением, </w:t>
      </w:r>
      <w:r w:rsidRPr="003F5B04">
        <w:rPr>
          <w:sz w:val="25"/>
          <w:szCs w:val="25"/>
        </w:rPr>
        <w:t xml:space="preserve">устанавливаются по решению </w:t>
      </w:r>
      <w:r w:rsidR="00607BD9">
        <w:rPr>
          <w:sz w:val="25"/>
          <w:szCs w:val="25"/>
        </w:rPr>
        <w:t>Совета</w:t>
      </w:r>
      <w:r w:rsidRPr="003F5B04">
        <w:rPr>
          <w:sz w:val="25"/>
          <w:szCs w:val="25"/>
        </w:rPr>
        <w:t xml:space="preserve"> согласно сметам</w:t>
      </w:r>
      <w:r w:rsidR="00607BD9">
        <w:rPr>
          <w:sz w:val="25"/>
          <w:szCs w:val="25"/>
        </w:rPr>
        <w:t>,</w:t>
      </w:r>
      <w:r w:rsidRPr="003F5B04">
        <w:rPr>
          <w:sz w:val="25"/>
          <w:szCs w:val="25"/>
        </w:rPr>
        <w:t xml:space="preserve"> утвержденным на внеочередных заседаниях </w:t>
      </w:r>
      <w:r w:rsidR="00607BD9">
        <w:rPr>
          <w:sz w:val="25"/>
          <w:szCs w:val="25"/>
        </w:rPr>
        <w:t>Совета</w:t>
      </w:r>
      <w:r w:rsidRPr="003F5B04">
        <w:rPr>
          <w:sz w:val="25"/>
          <w:szCs w:val="25"/>
        </w:rPr>
        <w:t xml:space="preserve"> Общества.</w:t>
      </w:r>
    </w:p>
    <w:p w:rsidR="003F5B04" w:rsidRPr="006D3137" w:rsidRDefault="003F5B04" w:rsidP="006D522A">
      <w:pPr>
        <w:pStyle w:val="aa"/>
        <w:numPr>
          <w:ilvl w:val="1"/>
          <w:numId w:val="18"/>
        </w:numPr>
        <w:shd w:val="clear" w:color="auto" w:fill="FFFFFF"/>
        <w:tabs>
          <w:tab w:val="left" w:pos="993"/>
        </w:tabs>
        <w:ind w:left="567" w:right="282" w:firstLine="0"/>
        <w:jc w:val="both"/>
        <w:rPr>
          <w:color w:val="000000"/>
          <w:sz w:val="25"/>
          <w:szCs w:val="25"/>
        </w:rPr>
      </w:pPr>
      <w:r w:rsidRPr="003F5B04">
        <w:rPr>
          <w:sz w:val="25"/>
          <w:szCs w:val="25"/>
        </w:rPr>
        <w:t xml:space="preserve">В промежутках между заседаниями </w:t>
      </w:r>
      <w:r w:rsidR="00607BD9">
        <w:rPr>
          <w:sz w:val="25"/>
          <w:szCs w:val="25"/>
        </w:rPr>
        <w:t>Совета</w:t>
      </w:r>
      <w:r w:rsidRPr="003F5B04">
        <w:rPr>
          <w:sz w:val="25"/>
          <w:szCs w:val="25"/>
        </w:rPr>
        <w:t xml:space="preserve"> Общества, средства Фонда расходуются по решению Председателя </w:t>
      </w:r>
      <w:r w:rsidR="00607BD9">
        <w:rPr>
          <w:sz w:val="25"/>
          <w:szCs w:val="25"/>
        </w:rPr>
        <w:t>Совета Общества</w:t>
      </w:r>
      <w:r w:rsidRPr="003F5B04">
        <w:rPr>
          <w:sz w:val="25"/>
          <w:szCs w:val="25"/>
        </w:rPr>
        <w:t xml:space="preserve"> </w:t>
      </w:r>
      <w:proofErr w:type="gramStart"/>
      <w:r w:rsidRPr="003F5B04">
        <w:rPr>
          <w:sz w:val="25"/>
          <w:szCs w:val="25"/>
        </w:rPr>
        <w:t>на мероприятия</w:t>
      </w:r>
      <w:proofErr w:type="gramEnd"/>
      <w:r w:rsidRPr="003F5B04">
        <w:rPr>
          <w:sz w:val="25"/>
          <w:szCs w:val="25"/>
        </w:rPr>
        <w:t xml:space="preserve"> связанные с уставной деятельностью Общества.</w:t>
      </w:r>
    </w:p>
    <w:p w:rsidR="006D3137" w:rsidRPr="00D04E8A" w:rsidRDefault="006D3137" w:rsidP="006D522A">
      <w:pPr>
        <w:pStyle w:val="aa"/>
        <w:numPr>
          <w:ilvl w:val="1"/>
          <w:numId w:val="18"/>
        </w:numPr>
        <w:shd w:val="clear" w:color="auto" w:fill="FFFFFF"/>
        <w:tabs>
          <w:tab w:val="left" w:pos="993"/>
        </w:tabs>
        <w:ind w:left="567" w:right="282" w:firstLine="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Решение о распоряжении</w:t>
      </w:r>
      <w:r w:rsidR="00E476CC">
        <w:rPr>
          <w:sz w:val="25"/>
          <w:szCs w:val="25"/>
        </w:rPr>
        <w:t>, передаче и иных действий с</w:t>
      </w:r>
      <w:r>
        <w:rPr>
          <w:sz w:val="25"/>
          <w:szCs w:val="25"/>
        </w:rPr>
        <w:t xml:space="preserve"> имуществом, переданным благотворителями в порядке благотворительного взноса, принимается на внеочередном собрании </w:t>
      </w:r>
      <w:r w:rsidR="006C3769">
        <w:rPr>
          <w:sz w:val="25"/>
          <w:szCs w:val="25"/>
        </w:rPr>
        <w:t>Совета</w:t>
      </w:r>
      <w:r>
        <w:rPr>
          <w:sz w:val="25"/>
          <w:szCs w:val="25"/>
        </w:rPr>
        <w:t xml:space="preserve"> Общества.</w:t>
      </w:r>
    </w:p>
    <w:p w:rsidR="00D04E8A" w:rsidRPr="009F2054" w:rsidRDefault="00D04E8A" w:rsidP="006D522A">
      <w:pPr>
        <w:pStyle w:val="aa"/>
        <w:numPr>
          <w:ilvl w:val="1"/>
          <w:numId w:val="18"/>
        </w:numPr>
        <w:shd w:val="clear" w:color="auto" w:fill="FFFFFF"/>
        <w:tabs>
          <w:tab w:val="left" w:pos="993"/>
        </w:tabs>
        <w:ind w:left="567" w:right="282" w:firstLine="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Ежеквартально, но не реже одного раза в год, Руководитель Фонда обязан отчитываться перед Правлением Общества о поступлении благотворительных взносов, их расходовании, распределении имущества и иных перемещениях благотворительных взносов.</w:t>
      </w:r>
    </w:p>
    <w:p w:rsidR="009F2054" w:rsidRPr="009F2054" w:rsidRDefault="004D4E09" w:rsidP="006D522A">
      <w:pPr>
        <w:pStyle w:val="aa"/>
        <w:numPr>
          <w:ilvl w:val="1"/>
          <w:numId w:val="18"/>
        </w:numPr>
        <w:shd w:val="clear" w:color="auto" w:fill="FFFFFF"/>
        <w:tabs>
          <w:tab w:val="left" w:pos="993"/>
        </w:tabs>
        <w:ind w:left="567" w:right="282" w:firstLine="0"/>
        <w:jc w:val="both"/>
        <w:rPr>
          <w:color w:val="000000"/>
          <w:sz w:val="25"/>
          <w:szCs w:val="25"/>
        </w:rPr>
      </w:pPr>
      <w:proofErr w:type="gramStart"/>
      <w:r>
        <w:rPr>
          <w:sz w:val="25"/>
          <w:szCs w:val="25"/>
        </w:rPr>
        <w:t>Помимо действий</w:t>
      </w:r>
      <w:proofErr w:type="gramEnd"/>
      <w:r>
        <w:rPr>
          <w:sz w:val="25"/>
          <w:szCs w:val="25"/>
        </w:rPr>
        <w:t xml:space="preserve"> указанных в п. 5.9. Руководитель Фонда п</w:t>
      </w:r>
      <w:r w:rsidR="009F2054" w:rsidRPr="009F2054">
        <w:rPr>
          <w:sz w:val="25"/>
          <w:szCs w:val="25"/>
        </w:rPr>
        <w:t xml:space="preserve">о запросу </w:t>
      </w:r>
      <w:r w:rsidR="002E7818">
        <w:rPr>
          <w:sz w:val="25"/>
          <w:szCs w:val="25"/>
        </w:rPr>
        <w:t>Совета</w:t>
      </w:r>
      <w:r w:rsidR="009F2054">
        <w:rPr>
          <w:sz w:val="25"/>
          <w:szCs w:val="25"/>
        </w:rPr>
        <w:t xml:space="preserve"> </w:t>
      </w:r>
      <w:r w:rsidR="00BD658E">
        <w:rPr>
          <w:sz w:val="25"/>
          <w:szCs w:val="25"/>
        </w:rPr>
        <w:t>Общества,</w:t>
      </w:r>
      <w:r w:rsidR="009F2054" w:rsidRPr="009F2054">
        <w:rPr>
          <w:sz w:val="25"/>
          <w:szCs w:val="25"/>
        </w:rPr>
        <w:t xml:space="preserve"> предоставляет информацию о собранных и израсходованных средствах, приобретенном на эти средства имуществе, проведенных мероприятиях, оказанной членам организации материальной помощи в рамках уставной деятельности, в пределах, необходимых для ведения бухгалтерского учета и предоставления бухгалтерской отчетности</w:t>
      </w:r>
      <w:r w:rsidR="009F2054">
        <w:rPr>
          <w:sz w:val="25"/>
          <w:szCs w:val="25"/>
        </w:rPr>
        <w:t>.</w:t>
      </w:r>
    </w:p>
    <w:p w:rsidR="003F5B04" w:rsidRDefault="003F5B04" w:rsidP="006D522A">
      <w:pPr>
        <w:pStyle w:val="aa"/>
        <w:numPr>
          <w:ilvl w:val="1"/>
          <w:numId w:val="18"/>
        </w:numPr>
        <w:shd w:val="clear" w:color="auto" w:fill="FFFFFF"/>
        <w:tabs>
          <w:tab w:val="left" w:pos="993"/>
        </w:tabs>
        <w:ind w:left="567" w:right="282" w:firstLine="0"/>
        <w:jc w:val="both"/>
        <w:rPr>
          <w:color w:val="000000"/>
          <w:sz w:val="25"/>
          <w:szCs w:val="25"/>
        </w:rPr>
      </w:pPr>
      <w:r w:rsidRPr="003F5B04">
        <w:rPr>
          <w:color w:val="000000"/>
          <w:sz w:val="25"/>
          <w:szCs w:val="25"/>
        </w:rPr>
        <w:t xml:space="preserve">Не допускается расходование благотворительных взносов </w:t>
      </w:r>
      <w:r w:rsidR="006D3137">
        <w:rPr>
          <w:color w:val="000000"/>
          <w:sz w:val="25"/>
          <w:szCs w:val="25"/>
        </w:rPr>
        <w:t xml:space="preserve">Руководителем Фонда, </w:t>
      </w:r>
      <w:r w:rsidR="00E476CC">
        <w:rPr>
          <w:color w:val="000000"/>
          <w:sz w:val="25"/>
          <w:szCs w:val="25"/>
        </w:rPr>
        <w:t>при отсутствии</w:t>
      </w:r>
      <w:r w:rsidR="006D3137">
        <w:rPr>
          <w:color w:val="000000"/>
          <w:sz w:val="25"/>
          <w:szCs w:val="25"/>
        </w:rPr>
        <w:t xml:space="preserve"> одобрения</w:t>
      </w:r>
      <w:r w:rsidRPr="003F5B04">
        <w:rPr>
          <w:color w:val="000000"/>
          <w:sz w:val="25"/>
          <w:szCs w:val="25"/>
        </w:rPr>
        <w:t xml:space="preserve"> </w:t>
      </w:r>
      <w:r w:rsidR="002E7818">
        <w:rPr>
          <w:color w:val="000000"/>
          <w:sz w:val="25"/>
          <w:szCs w:val="25"/>
        </w:rPr>
        <w:t>Совета</w:t>
      </w:r>
      <w:r w:rsidRPr="003F5B04">
        <w:rPr>
          <w:color w:val="000000"/>
          <w:sz w:val="25"/>
          <w:szCs w:val="25"/>
        </w:rPr>
        <w:t xml:space="preserve"> Общества, или Председателя </w:t>
      </w:r>
      <w:r w:rsidR="002E7818">
        <w:rPr>
          <w:color w:val="000000"/>
          <w:sz w:val="25"/>
          <w:szCs w:val="25"/>
        </w:rPr>
        <w:t>Совета</w:t>
      </w:r>
      <w:r w:rsidRPr="003F5B04">
        <w:rPr>
          <w:color w:val="000000"/>
          <w:sz w:val="25"/>
          <w:szCs w:val="25"/>
        </w:rPr>
        <w:t xml:space="preserve"> Общества.</w:t>
      </w:r>
    </w:p>
    <w:p w:rsidR="006D3137" w:rsidRDefault="006D3137" w:rsidP="006D522A">
      <w:pPr>
        <w:pStyle w:val="aa"/>
        <w:shd w:val="clear" w:color="auto" w:fill="FFFFFF"/>
        <w:tabs>
          <w:tab w:val="left" w:pos="993"/>
        </w:tabs>
        <w:ind w:left="567" w:right="282"/>
        <w:jc w:val="both"/>
        <w:rPr>
          <w:color w:val="000000"/>
          <w:sz w:val="25"/>
          <w:szCs w:val="25"/>
        </w:rPr>
      </w:pPr>
    </w:p>
    <w:p w:rsidR="00936204" w:rsidRPr="00347F2A" w:rsidRDefault="00936204" w:rsidP="00347F2A">
      <w:pPr>
        <w:pStyle w:val="aa"/>
        <w:numPr>
          <w:ilvl w:val="0"/>
          <w:numId w:val="18"/>
        </w:numPr>
        <w:shd w:val="clear" w:color="auto" w:fill="FFFFFF"/>
        <w:ind w:right="282"/>
        <w:jc w:val="center"/>
        <w:rPr>
          <w:b/>
          <w:color w:val="000000"/>
          <w:sz w:val="25"/>
          <w:szCs w:val="25"/>
        </w:rPr>
      </w:pPr>
      <w:r w:rsidRPr="00347F2A">
        <w:rPr>
          <w:b/>
          <w:color w:val="000000"/>
          <w:sz w:val="25"/>
          <w:szCs w:val="25"/>
        </w:rPr>
        <w:t xml:space="preserve">ОТВЕТСТВЕННОСТЬ </w:t>
      </w:r>
      <w:r w:rsidR="006D3137" w:rsidRPr="00347F2A">
        <w:rPr>
          <w:b/>
          <w:color w:val="000000"/>
          <w:sz w:val="25"/>
          <w:szCs w:val="25"/>
        </w:rPr>
        <w:t>РУКОВОДИТЕЛЯ ФОНДА</w:t>
      </w:r>
      <w:r w:rsidRPr="00347F2A">
        <w:rPr>
          <w:b/>
          <w:color w:val="000000"/>
          <w:sz w:val="25"/>
          <w:szCs w:val="25"/>
        </w:rPr>
        <w:t>.</w:t>
      </w:r>
    </w:p>
    <w:p w:rsidR="00347F2A" w:rsidRPr="00347F2A" w:rsidRDefault="00347F2A" w:rsidP="00347F2A">
      <w:pPr>
        <w:shd w:val="clear" w:color="auto" w:fill="FFFFFF"/>
        <w:ind w:left="567" w:right="282"/>
        <w:jc w:val="both"/>
        <w:rPr>
          <w:color w:val="000000"/>
          <w:sz w:val="25"/>
          <w:szCs w:val="25"/>
        </w:rPr>
      </w:pPr>
      <w:r w:rsidRPr="00347F2A">
        <w:rPr>
          <w:color w:val="000000"/>
          <w:sz w:val="25"/>
          <w:szCs w:val="25"/>
        </w:rPr>
        <w:t>6.1.</w:t>
      </w:r>
      <w:r w:rsidRPr="00347F2A">
        <w:rPr>
          <w:color w:val="000000"/>
          <w:sz w:val="25"/>
          <w:szCs w:val="25"/>
        </w:rPr>
        <w:tab/>
        <w:t xml:space="preserve">Руководитель Фонда несет ответственность в соответствии с Законодательством Российской Федерации, а </w:t>
      </w:r>
      <w:proofErr w:type="gramStart"/>
      <w:r w:rsidRPr="00347F2A">
        <w:rPr>
          <w:color w:val="000000"/>
          <w:sz w:val="25"/>
          <w:szCs w:val="25"/>
        </w:rPr>
        <w:t>так же</w:t>
      </w:r>
      <w:proofErr w:type="gramEnd"/>
      <w:r w:rsidRPr="00347F2A">
        <w:rPr>
          <w:color w:val="000000"/>
          <w:sz w:val="25"/>
          <w:szCs w:val="25"/>
        </w:rPr>
        <w:t xml:space="preserve"> в пределах установленных настоящим Положением.</w:t>
      </w:r>
    </w:p>
    <w:p w:rsidR="00347F2A" w:rsidRPr="00347F2A" w:rsidRDefault="00347F2A" w:rsidP="00347F2A">
      <w:pPr>
        <w:shd w:val="clear" w:color="auto" w:fill="FFFFFF"/>
        <w:ind w:left="567" w:right="282"/>
        <w:jc w:val="both"/>
        <w:rPr>
          <w:color w:val="000000"/>
          <w:sz w:val="25"/>
          <w:szCs w:val="25"/>
        </w:rPr>
      </w:pPr>
      <w:r w:rsidRPr="00347F2A">
        <w:rPr>
          <w:color w:val="000000"/>
          <w:sz w:val="25"/>
          <w:szCs w:val="25"/>
        </w:rPr>
        <w:t>6.2.</w:t>
      </w:r>
      <w:r w:rsidRPr="00347F2A">
        <w:rPr>
          <w:color w:val="000000"/>
          <w:sz w:val="25"/>
          <w:szCs w:val="25"/>
        </w:rPr>
        <w:tab/>
        <w:t>Руководитель Фонда несет полную материальную ответственность за умышленное причинение материального вреда Обществу, если вышеуказанный умысел будет доказан.</w:t>
      </w:r>
    </w:p>
    <w:p w:rsidR="00347F2A" w:rsidRPr="00347F2A" w:rsidRDefault="00347F2A" w:rsidP="00347F2A">
      <w:pPr>
        <w:shd w:val="clear" w:color="auto" w:fill="FFFFFF"/>
        <w:ind w:left="567" w:right="282"/>
        <w:jc w:val="both"/>
        <w:rPr>
          <w:color w:val="000000"/>
          <w:sz w:val="25"/>
          <w:szCs w:val="25"/>
        </w:rPr>
      </w:pPr>
      <w:r w:rsidRPr="00347F2A">
        <w:rPr>
          <w:color w:val="000000"/>
          <w:sz w:val="25"/>
          <w:szCs w:val="25"/>
        </w:rPr>
        <w:t>6.3.</w:t>
      </w:r>
      <w:r w:rsidRPr="00347F2A">
        <w:rPr>
          <w:color w:val="000000"/>
          <w:sz w:val="25"/>
          <w:szCs w:val="25"/>
        </w:rPr>
        <w:tab/>
        <w:t>Руководитель Фонда несет полную материальную ответственность при наступлении тяжелых экономических последствий для Общества, в связи с халатностью, допущенной при исполнении Руководителем Фонда своих обязанностей.</w:t>
      </w:r>
    </w:p>
    <w:p w:rsidR="00936204" w:rsidRDefault="00347F2A" w:rsidP="00347F2A">
      <w:pPr>
        <w:shd w:val="clear" w:color="auto" w:fill="FFFFFF"/>
        <w:ind w:left="567" w:right="282"/>
        <w:jc w:val="both"/>
        <w:rPr>
          <w:color w:val="000000"/>
          <w:sz w:val="25"/>
          <w:szCs w:val="25"/>
        </w:rPr>
      </w:pPr>
      <w:r w:rsidRPr="00347F2A">
        <w:rPr>
          <w:color w:val="000000"/>
          <w:sz w:val="25"/>
          <w:szCs w:val="25"/>
        </w:rPr>
        <w:t>6.4.</w:t>
      </w:r>
      <w:r w:rsidRPr="00347F2A">
        <w:rPr>
          <w:color w:val="000000"/>
          <w:sz w:val="25"/>
          <w:szCs w:val="25"/>
        </w:rPr>
        <w:tab/>
        <w:t>При неумышленном действии/бездействии, приведшему к потере части финансовых средств, Руководитель Фонда несет ответственность в пределах причиненного ущерба, или в пределах ущерба в меньше степени. Рассмотрение об уменьшения суммы вменяемого ущерба осуществляет Совета Общества.</w:t>
      </w:r>
    </w:p>
    <w:p w:rsidR="00347F2A" w:rsidRPr="000F7344" w:rsidRDefault="00347F2A" w:rsidP="00347F2A">
      <w:pPr>
        <w:shd w:val="clear" w:color="auto" w:fill="FFFFFF"/>
        <w:ind w:left="567" w:right="282"/>
        <w:jc w:val="both"/>
        <w:rPr>
          <w:color w:val="000000"/>
          <w:sz w:val="25"/>
          <w:szCs w:val="25"/>
        </w:rPr>
      </w:pPr>
    </w:p>
    <w:p w:rsidR="00936204" w:rsidRPr="00347F2A" w:rsidRDefault="00936204" w:rsidP="00347F2A">
      <w:pPr>
        <w:pStyle w:val="aa"/>
        <w:numPr>
          <w:ilvl w:val="0"/>
          <w:numId w:val="18"/>
        </w:numPr>
        <w:shd w:val="clear" w:color="auto" w:fill="FFFFFF"/>
        <w:ind w:right="282"/>
        <w:jc w:val="center"/>
        <w:rPr>
          <w:b/>
          <w:color w:val="000000"/>
          <w:sz w:val="25"/>
          <w:szCs w:val="25"/>
        </w:rPr>
      </w:pPr>
      <w:r w:rsidRPr="00347F2A">
        <w:rPr>
          <w:b/>
          <w:color w:val="000000"/>
          <w:sz w:val="25"/>
          <w:szCs w:val="25"/>
        </w:rPr>
        <w:t>ЗАКЛЮЧИТЕЛЬН</w:t>
      </w:r>
      <w:r w:rsidR="006D522A" w:rsidRPr="00347F2A">
        <w:rPr>
          <w:b/>
          <w:color w:val="000000"/>
          <w:sz w:val="25"/>
          <w:szCs w:val="25"/>
        </w:rPr>
        <w:t>ЫЕ ПОЛОЖЕНИЯ</w:t>
      </w:r>
      <w:r w:rsidRPr="00347F2A">
        <w:rPr>
          <w:b/>
          <w:color w:val="000000"/>
          <w:sz w:val="25"/>
          <w:szCs w:val="25"/>
        </w:rPr>
        <w:t>.</w:t>
      </w:r>
    </w:p>
    <w:p w:rsidR="00936204" w:rsidRDefault="00936204" w:rsidP="00347F2A">
      <w:pPr>
        <w:numPr>
          <w:ilvl w:val="1"/>
          <w:numId w:val="18"/>
        </w:numPr>
        <w:shd w:val="clear" w:color="auto" w:fill="FFFFFF"/>
        <w:ind w:left="567" w:right="282" w:firstLine="0"/>
        <w:jc w:val="both"/>
        <w:rPr>
          <w:color w:val="000000"/>
          <w:sz w:val="25"/>
          <w:szCs w:val="25"/>
        </w:rPr>
      </w:pPr>
      <w:bookmarkStart w:id="0" w:name="_GoBack"/>
      <w:bookmarkEnd w:id="0"/>
      <w:r w:rsidRPr="000F7344">
        <w:rPr>
          <w:color w:val="000000"/>
          <w:sz w:val="25"/>
          <w:szCs w:val="25"/>
        </w:rPr>
        <w:t xml:space="preserve">В остальном, что не предусмотрено настоящим Положением, стороны руководствуются </w:t>
      </w:r>
      <w:r w:rsidR="00E476CC">
        <w:rPr>
          <w:color w:val="000000"/>
          <w:sz w:val="25"/>
          <w:szCs w:val="25"/>
        </w:rPr>
        <w:t>Федеральными законами и иными нормативно-правовыми актами в соответствии с з</w:t>
      </w:r>
      <w:r w:rsidRPr="000F7344">
        <w:rPr>
          <w:color w:val="000000"/>
          <w:sz w:val="25"/>
          <w:szCs w:val="25"/>
        </w:rPr>
        <w:t>аконодательством Российской Федерации.</w:t>
      </w:r>
    </w:p>
    <w:p w:rsidR="004D4E09" w:rsidRPr="000F7344" w:rsidRDefault="004D4E09" w:rsidP="00347F2A">
      <w:pPr>
        <w:numPr>
          <w:ilvl w:val="1"/>
          <w:numId w:val="18"/>
        </w:numPr>
        <w:shd w:val="clear" w:color="auto" w:fill="FFFFFF"/>
        <w:ind w:left="567" w:right="282" w:firstLine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Отношения между Обществом, Руководителем Фонда, Заместителями Руководителя Фонда и иными лицами осуществляется в строгом соответствии с Трудовым и Гражданскими кодексами Российской Федерации.</w:t>
      </w:r>
    </w:p>
    <w:p w:rsidR="00936204" w:rsidRDefault="00936204" w:rsidP="00347F2A">
      <w:pPr>
        <w:numPr>
          <w:ilvl w:val="1"/>
          <w:numId w:val="18"/>
        </w:numPr>
        <w:shd w:val="clear" w:color="auto" w:fill="FFFFFF"/>
        <w:ind w:left="567" w:right="282" w:firstLine="0"/>
        <w:jc w:val="both"/>
        <w:rPr>
          <w:color w:val="000000"/>
          <w:sz w:val="25"/>
          <w:szCs w:val="25"/>
        </w:rPr>
      </w:pPr>
      <w:r w:rsidRPr="000F7344">
        <w:rPr>
          <w:color w:val="000000"/>
          <w:sz w:val="25"/>
          <w:szCs w:val="25"/>
        </w:rPr>
        <w:lastRenderedPageBreak/>
        <w:t xml:space="preserve">Настоящее Положение является внутренним локальным актом </w:t>
      </w:r>
      <w:r w:rsidR="006B27AC">
        <w:rPr>
          <w:color w:val="000000"/>
          <w:sz w:val="25"/>
          <w:szCs w:val="25"/>
        </w:rPr>
        <w:t>Общества</w:t>
      </w:r>
      <w:r w:rsidRPr="000F7344">
        <w:rPr>
          <w:color w:val="000000"/>
          <w:sz w:val="25"/>
          <w:szCs w:val="25"/>
        </w:rPr>
        <w:t xml:space="preserve"> и его исполнение является обязательным</w:t>
      </w:r>
      <w:r w:rsidR="00AB063A">
        <w:rPr>
          <w:color w:val="000000"/>
          <w:sz w:val="25"/>
          <w:szCs w:val="25"/>
        </w:rPr>
        <w:t xml:space="preserve"> </w:t>
      </w:r>
      <w:proofErr w:type="gramStart"/>
      <w:r w:rsidR="00AB063A">
        <w:rPr>
          <w:color w:val="000000"/>
          <w:sz w:val="25"/>
          <w:szCs w:val="25"/>
        </w:rPr>
        <w:t xml:space="preserve">для </w:t>
      </w:r>
      <w:r w:rsidRPr="000F7344">
        <w:rPr>
          <w:color w:val="000000"/>
          <w:sz w:val="25"/>
          <w:szCs w:val="25"/>
        </w:rPr>
        <w:t xml:space="preserve"> </w:t>
      </w:r>
      <w:r w:rsidR="006B27AC">
        <w:rPr>
          <w:color w:val="000000"/>
          <w:sz w:val="25"/>
          <w:szCs w:val="25"/>
        </w:rPr>
        <w:t>лиц</w:t>
      </w:r>
      <w:proofErr w:type="gramEnd"/>
      <w:r w:rsidR="006B27AC">
        <w:rPr>
          <w:color w:val="000000"/>
          <w:sz w:val="25"/>
          <w:szCs w:val="25"/>
        </w:rPr>
        <w:t>,</w:t>
      </w:r>
      <w:r w:rsidRPr="000F7344">
        <w:rPr>
          <w:color w:val="000000"/>
          <w:sz w:val="25"/>
          <w:szCs w:val="25"/>
        </w:rPr>
        <w:t xml:space="preserve"> указанных в настоящем Положении.</w:t>
      </w:r>
    </w:p>
    <w:p w:rsidR="00E476CC" w:rsidRPr="000F7344" w:rsidRDefault="00E476CC" w:rsidP="00347F2A">
      <w:pPr>
        <w:numPr>
          <w:ilvl w:val="1"/>
          <w:numId w:val="18"/>
        </w:numPr>
        <w:shd w:val="clear" w:color="auto" w:fill="FFFFFF"/>
        <w:ind w:left="567" w:right="282" w:firstLine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Ознакомлению с настоящим </w:t>
      </w:r>
      <w:r w:rsidR="00DD7073">
        <w:rPr>
          <w:color w:val="000000"/>
          <w:sz w:val="25"/>
          <w:szCs w:val="25"/>
        </w:rPr>
        <w:t>Положением подлежат</w:t>
      </w:r>
      <w:r>
        <w:rPr>
          <w:color w:val="000000"/>
          <w:sz w:val="25"/>
          <w:szCs w:val="25"/>
        </w:rPr>
        <w:t xml:space="preserve"> все </w:t>
      </w:r>
      <w:r w:rsidR="00AB063A">
        <w:rPr>
          <w:color w:val="000000"/>
          <w:sz w:val="25"/>
          <w:szCs w:val="25"/>
        </w:rPr>
        <w:t>сотрудники Фонда, Совета Общества, Руководство Общества и рядовые члены Общества</w:t>
      </w:r>
      <w:r>
        <w:rPr>
          <w:color w:val="000000"/>
          <w:sz w:val="25"/>
          <w:szCs w:val="25"/>
        </w:rPr>
        <w:t>.</w:t>
      </w:r>
    </w:p>
    <w:p w:rsidR="00936204" w:rsidRPr="000F7344" w:rsidRDefault="00936204" w:rsidP="00347F2A">
      <w:pPr>
        <w:numPr>
          <w:ilvl w:val="1"/>
          <w:numId w:val="18"/>
        </w:numPr>
        <w:shd w:val="clear" w:color="auto" w:fill="FFFFFF"/>
        <w:ind w:left="567" w:right="282" w:firstLine="0"/>
        <w:jc w:val="both"/>
        <w:rPr>
          <w:color w:val="000000"/>
          <w:sz w:val="25"/>
          <w:szCs w:val="25"/>
        </w:rPr>
      </w:pPr>
      <w:r w:rsidRPr="000F7344">
        <w:rPr>
          <w:color w:val="000000"/>
          <w:sz w:val="25"/>
          <w:szCs w:val="25"/>
        </w:rPr>
        <w:t xml:space="preserve">Настоящего Положение действует с момента его утверждения и подписания </w:t>
      </w:r>
      <w:r w:rsidR="006B27AC">
        <w:rPr>
          <w:color w:val="000000"/>
          <w:sz w:val="25"/>
          <w:szCs w:val="25"/>
        </w:rPr>
        <w:t xml:space="preserve">Председателем </w:t>
      </w:r>
      <w:r w:rsidR="00AB063A">
        <w:rPr>
          <w:color w:val="000000"/>
          <w:sz w:val="25"/>
          <w:szCs w:val="25"/>
        </w:rPr>
        <w:t>Совета</w:t>
      </w:r>
      <w:r w:rsidR="006B27AC">
        <w:rPr>
          <w:color w:val="000000"/>
          <w:sz w:val="25"/>
          <w:szCs w:val="25"/>
        </w:rPr>
        <w:t xml:space="preserve"> Общества.</w:t>
      </w:r>
    </w:p>
    <w:p w:rsidR="00936204" w:rsidRPr="009F2054" w:rsidRDefault="00936204" w:rsidP="00347F2A">
      <w:pPr>
        <w:numPr>
          <w:ilvl w:val="1"/>
          <w:numId w:val="18"/>
        </w:numPr>
        <w:shd w:val="clear" w:color="auto" w:fill="FFFFFF"/>
        <w:ind w:left="567" w:right="282" w:firstLine="0"/>
        <w:jc w:val="both"/>
        <w:rPr>
          <w:color w:val="000000"/>
          <w:sz w:val="25"/>
          <w:szCs w:val="25"/>
        </w:rPr>
      </w:pPr>
      <w:r w:rsidRPr="009F2054">
        <w:rPr>
          <w:color w:val="000000"/>
          <w:sz w:val="25"/>
          <w:szCs w:val="25"/>
        </w:rPr>
        <w:t xml:space="preserve"> Срок действия настоящего Положения неограничен. Настоящее Положение теряет свою законную силу при изменении законодательства Российской Федерации, или при утверждении и введении в действие нового Положения </w:t>
      </w:r>
      <w:r w:rsidR="00E476CC">
        <w:rPr>
          <w:color w:val="000000"/>
          <w:sz w:val="25"/>
          <w:szCs w:val="25"/>
        </w:rPr>
        <w:t>в Обществе</w:t>
      </w:r>
      <w:r w:rsidRPr="009F2054">
        <w:rPr>
          <w:color w:val="000000"/>
          <w:sz w:val="25"/>
          <w:szCs w:val="25"/>
        </w:rPr>
        <w:t>.</w:t>
      </w:r>
    </w:p>
    <w:sectPr w:rsidR="00936204" w:rsidRPr="009F2054" w:rsidSect="000D0508">
      <w:headerReference w:type="default" r:id="rId12"/>
      <w:footerReference w:type="default" r:id="rId13"/>
      <w:pgSz w:w="11906" w:h="16838"/>
      <w:pgMar w:top="284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EE" w:rsidRDefault="002E51EE">
      <w:r>
        <w:separator/>
      </w:r>
    </w:p>
  </w:endnote>
  <w:endnote w:type="continuationSeparator" w:id="0">
    <w:p w:rsidR="002E51EE" w:rsidRDefault="002E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A4" w:rsidRPr="00E27F9C" w:rsidRDefault="007E3EA4" w:rsidP="00E27F9C">
    <w:pPr>
      <w:pStyle w:val="a5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EE" w:rsidRDefault="002E51EE">
      <w:r>
        <w:separator/>
      </w:r>
    </w:p>
  </w:footnote>
  <w:footnote w:type="continuationSeparator" w:id="0">
    <w:p w:rsidR="002E51EE" w:rsidRDefault="002E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A4" w:rsidRPr="00E27F9C" w:rsidRDefault="007E3EA4" w:rsidP="004316C6">
    <w:pPr>
      <w:pStyle w:val="a3"/>
      <w:jc w:val="right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1E"/>
    <w:multiLevelType w:val="singleLevel"/>
    <w:tmpl w:val="0000001E"/>
    <w:name w:val="WW8Num37"/>
    <w:lvl w:ilvl="0">
      <w:start w:val="7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46"/>
    <w:multiLevelType w:val="singleLevel"/>
    <w:tmpl w:val="00000046"/>
    <w:name w:val="WW8Num8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7077F9"/>
    <w:multiLevelType w:val="multilevel"/>
    <w:tmpl w:val="BA0E37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CAC6191"/>
    <w:multiLevelType w:val="hybridMultilevel"/>
    <w:tmpl w:val="25686590"/>
    <w:lvl w:ilvl="0" w:tplc="9FA052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A51E9D"/>
    <w:multiLevelType w:val="hybridMultilevel"/>
    <w:tmpl w:val="F3C0D43E"/>
    <w:lvl w:ilvl="0" w:tplc="DD84A21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60156DE"/>
    <w:multiLevelType w:val="multilevel"/>
    <w:tmpl w:val="CD48C3B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8" w15:restartNumberingAfterBreak="0">
    <w:nsid w:val="19F33683"/>
    <w:multiLevelType w:val="hybridMultilevel"/>
    <w:tmpl w:val="363279AC"/>
    <w:lvl w:ilvl="0" w:tplc="810077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20E23B4F"/>
    <w:multiLevelType w:val="hybridMultilevel"/>
    <w:tmpl w:val="6EC274C6"/>
    <w:lvl w:ilvl="0" w:tplc="2D1AB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11A2A"/>
    <w:multiLevelType w:val="hybridMultilevel"/>
    <w:tmpl w:val="C5F85EF4"/>
    <w:lvl w:ilvl="0" w:tplc="16B0D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437F"/>
    <w:multiLevelType w:val="hybridMultilevel"/>
    <w:tmpl w:val="DB0863E6"/>
    <w:lvl w:ilvl="0" w:tplc="76D07B5C">
      <w:start w:val="1"/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33C01D19"/>
    <w:multiLevelType w:val="multilevel"/>
    <w:tmpl w:val="F4505C9E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abstractNum w:abstractNumId="13" w15:restartNumberingAfterBreak="0">
    <w:nsid w:val="3F876972"/>
    <w:multiLevelType w:val="multilevel"/>
    <w:tmpl w:val="DAF44B7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504C3FC7"/>
    <w:multiLevelType w:val="hybridMultilevel"/>
    <w:tmpl w:val="C7C2F876"/>
    <w:lvl w:ilvl="0" w:tplc="64FA5F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5E022C46"/>
    <w:multiLevelType w:val="multilevel"/>
    <w:tmpl w:val="5BAE91F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E912D62"/>
    <w:multiLevelType w:val="multilevel"/>
    <w:tmpl w:val="71067CFA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abstractNum w:abstractNumId="17" w15:restartNumberingAfterBreak="0">
    <w:nsid w:val="5F5D359E"/>
    <w:multiLevelType w:val="multilevel"/>
    <w:tmpl w:val="513271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8" w15:restartNumberingAfterBreak="0">
    <w:nsid w:val="6118227D"/>
    <w:multiLevelType w:val="multilevel"/>
    <w:tmpl w:val="C8B672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F683210"/>
    <w:multiLevelType w:val="hybridMultilevel"/>
    <w:tmpl w:val="1D189252"/>
    <w:lvl w:ilvl="0" w:tplc="F69C5A2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32771DF"/>
    <w:multiLevelType w:val="hybridMultilevel"/>
    <w:tmpl w:val="4B26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92BDE"/>
    <w:multiLevelType w:val="multilevel"/>
    <w:tmpl w:val="57468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7BD442F0"/>
    <w:multiLevelType w:val="multilevel"/>
    <w:tmpl w:val="956AA0A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6"/>
  </w:num>
  <w:num w:numId="5">
    <w:abstractNumId w:val="8"/>
  </w:num>
  <w:num w:numId="6">
    <w:abstractNumId w:val="11"/>
  </w:num>
  <w:num w:numId="7">
    <w:abstractNumId w:val="9"/>
  </w:num>
  <w:num w:numId="8">
    <w:abstractNumId w:val="19"/>
  </w:num>
  <w:num w:numId="9">
    <w:abstractNumId w:val="6"/>
  </w:num>
  <w:num w:numId="10">
    <w:abstractNumId w:val="17"/>
  </w:num>
  <w:num w:numId="11">
    <w:abstractNumId w:val="18"/>
  </w:num>
  <w:num w:numId="12">
    <w:abstractNumId w:val="15"/>
  </w:num>
  <w:num w:numId="13">
    <w:abstractNumId w:val="21"/>
  </w:num>
  <w:num w:numId="14">
    <w:abstractNumId w:val="1"/>
  </w:num>
  <w:num w:numId="15">
    <w:abstractNumId w:val="20"/>
  </w:num>
  <w:num w:numId="16">
    <w:abstractNumId w:val="12"/>
  </w:num>
  <w:num w:numId="17">
    <w:abstractNumId w:val="4"/>
  </w:num>
  <w:num w:numId="18">
    <w:abstractNumId w:val="13"/>
  </w:num>
  <w:num w:numId="19">
    <w:abstractNumId w:val="5"/>
  </w:num>
  <w:num w:numId="20">
    <w:abstractNumId w:val="0"/>
  </w:num>
  <w:num w:numId="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6C6"/>
    <w:rsid w:val="000151D6"/>
    <w:rsid w:val="00021B75"/>
    <w:rsid w:val="00026302"/>
    <w:rsid w:val="00031036"/>
    <w:rsid w:val="0003528A"/>
    <w:rsid w:val="00041E64"/>
    <w:rsid w:val="000560BE"/>
    <w:rsid w:val="00065999"/>
    <w:rsid w:val="00066B5D"/>
    <w:rsid w:val="0006777B"/>
    <w:rsid w:val="000756C8"/>
    <w:rsid w:val="0008758C"/>
    <w:rsid w:val="00096F48"/>
    <w:rsid w:val="000A4362"/>
    <w:rsid w:val="000A5FCC"/>
    <w:rsid w:val="000B0A70"/>
    <w:rsid w:val="000B0D66"/>
    <w:rsid w:val="000C1A6A"/>
    <w:rsid w:val="000C447C"/>
    <w:rsid w:val="000C72E7"/>
    <w:rsid w:val="000C7935"/>
    <w:rsid w:val="000D0508"/>
    <w:rsid w:val="000D4490"/>
    <w:rsid w:val="000D68F0"/>
    <w:rsid w:val="000F01A3"/>
    <w:rsid w:val="000F4935"/>
    <w:rsid w:val="000F7344"/>
    <w:rsid w:val="00105618"/>
    <w:rsid w:val="00106910"/>
    <w:rsid w:val="00106F7B"/>
    <w:rsid w:val="00112CB5"/>
    <w:rsid w:val="001408A9"/>
    <w:rsid w:val="00143FE2"/>
    <w:rsid w:val="00144A11"/>
    <w:rsid w:val="001516A7"/>
    <w:rsid w:val="001820B3"/>
    <w:rsid w:val="0018345A"/>
    <w:rsid w:val="00187C39"/>
    <w:rsid w:val="0019523E"/>
    <w:rsid w:val="00196E91"/>
    <w:rsid w:val="001A6DA3"/>
    <w:rsid w:val="001B2CCF"/>
    <w:rsid w:val="001C0E43"/>
    <w:rsid w:val="001C2595"/>
    <w:rsid w:val="001D1EF4"/>
    <w:rsid w:val="001E1064"/>
    <w:rsid w:val="001E1211"/>
    <w:rsid w:val="001E1D33"/>
    <w:rsid w:val="001E5EB7"/>
    <w:rsid w:val="001E6FE7"/>
    <w:rsid w:val="001F004C"/>
    <w:rsid w:val="001F2F07"/>
    <w:rsid w:val="0020138E"/>
    <w:rsid w:val="002068B2"/>
    <w:rsid w:val="00210C79"/>
    <w:rsid w:val="002119E6"/>
    <w:rsid w:val="002127C8"/>
    <w:rsid w:val="00217FC6"/>
    <w:rsid w:val="00237A2F"/>
    <w:rsid w:val="002421AC"/>
    <w:rsid w:val="00244042"/>
    <w:rsid w:val="00264A80"/>
    <w:rsid w:val="0027174E"/>
    <w:rsid w:val="0028123A"/>
    <w:rsid w:val="00281FDB"/>
    <w:rsid w:val="0028794C"/>
    <w:rsid w:val="002B49DD"/>
    <w:rsid w:val="002B4FC8"/>
    <w:rsid w:val="002C2BAE"/>
    <w:rsid w:val="002C7DDE"/>
    <w:rsid w:val="002D2D2C"/>
    <w:rsid w:val="002D45EF"/>
    <w:rsid w:val="002E185F"/>
    <w:rsid w:val="002E193C"/>
    <w:rsid w:val="002E51EE"/>
    <w:rsid w:val="002E7818"/>
    <w:rsid w:val="002F19F1"/>
    <w:rsid w:val="003046CA"/>
    <w:rsid w:val="00304EFC"/>
    <w:rsid w:val="00324E44"/>
    <w:rsid w:val="0032780C"/>
    <w:rsid w:val="00342ABC"/>
    <w:rsid w:val="00346D03"/>
    <w:rsid w:val="00347A33"/>
    <w:rsid w:val="00347F2A"/>
    <w:rsid w:val="00351BDF"/>
    <w:rsid w:val="00366CA8"/>
    <w:rsid w:val="00372230"/>
    <w:rsid w:val="00375D79"/>
    <w:rsid w:val="00385DBD"/>
    <w:rsid w:val="003952F1"/>
    <w:rsid w:val="003A78E6"/>
    <w:rsid w:val="003B53ED"/>
    <w:rsid w:val="003B71D0"/>
    <w:rsid w:val="003C5FF9"/>
    <w:rsid w:val="003F5B04"/>
    <w:rsid w:val="003F6910"/>
    <w:rsid w:val="003F735A"/>
    <w:rsid w:val="003F7BB6"/>
    <w:rsid w:val="0040168B"/>
    <w:rsid w:val="0041215F"/>
    <w:rsid w:val="0041523B"/>
    <w:rsid w:val="00427D54"/>
    <w:rsid w:val="004316C6"/>
    <w:rsid w:val="0043528C"/>
    <w:rsid w:val="00443DEE"/>
    <w:rsid w:val="00453066"/>
    <w:rsid w:val="0046027A"/>
    <w:rsid w:val="004616A4"/>
    <w:rsid w:val="004634FB"/>
    <w:rsid w:val="00471D5F"/>
    <w:rsid w:val="004827DF"/>
    <w:rsid w:val="00484D59"/>
    <w:rsid w:val="00491742"/>
    <w:rsid w:val="004966F1"/>
    <w:rsid w:val="00497C6A"/>
    <w:rsid w:val="004A72C9"/>
    <w:rsid w:val="004B4712"/>
    <w:rsid w:val="004B54B5"/>
    <w:rsid w:val="004C0427"/>
    <w:rsid w:val="004C55E9"/>
    <w:rsid w:val="004D262F"/>
    <w:rsid w:val="004D4E09"/>
    <w:rsid w:val="004E7232"/>
    <w:rsid w:val="00511C8E"/>
    <w:rsid w:val="00514D56"/>
    <w:rsid w:val="00525928"/>
    <w:rsid w:val="0052640B"/>
    <w:rsid w:val="00531463"/>
    <w:rsid w:val="005377DE"/>
    <w:rsid w:val="00541095"/>
    <w:rsid w:val="00551D1D"/>
    <w:rsid w:val="00552412"/>
    <w:rsid w:val="005606A9"/>
    <w:rsid w:val="00576820"/>
    <w:rsid w:val="00593253"/>
    <w:rsid w:val="00594D81"/>
    <w:rsid w:val="005A1A52"/>
    <w:rsid w:val="005A2C64"/>
    <w:rsid w:val="005A3364"/>
    <w:rsid w:val="005B76D1"/>
    <w:rsid w:val="005C1C0C"/>
    <w:rsid w:val="005C64F3"/>
    <w:rsid w:val="005D3DA4"/>
    <w:rsid w:val="005F2984"/>
    <w:rsid w:val="006031BC"/>
    <w:rsid w:val="00607BD9"/>
    <w:rsid w:val="00611CBB"/>
    <w:rsid w:val="00613110"/>
    <w:rsid w:val="00613D2A"/>
    <w:rsid w:val="00616528"/>
    <w:rsid w:val="00621DE5"/>
    <w:rsid w:val="00622C70"/>
    <w:rsid w:val="006234F9"/>
    <w:rsid w:val="006272A2"/>
    <w:rsid w:val="006379AC"/>
    <w:rsid w:val="00640ACA"/>
    <w:rsid w:val="006444E5"/>
    <w:rsid w:val="00647115"/>
    <w:rsid w:val="006473CD"/>
    <w:rsid w:val="00662BCF"/>
    <w:rsid w:val="00671D71"/>
    <w:rsid w:val="00673F49"/>
    <w:rsid w:val="006752F6"/>
    <w:rsid w:val="0068306E"/>
    <w:rsid w:val="00683CC9"/>
    <w:rsid w:val="0068530C"/>
    <w:rsid w:val="006918F9"/>
    <w:rsid w:val="00692124"/>
    <w:rsid w:val="00694CFB"/>
    <w:rsid w:val="0069765C"/>
    <w:rsid w:val="006B27AC"/>
    <w:rsid w:val="006C3769"/>
    <w:rsid w:val="006D3137"/>
    <w:rsid w:val="006D37BD"/>
    <w:rsid w:val="006D41A1"/>
    <w:rsid w:val="006D522A"/>
    <w:rsid w:val="00701B21"/>
    <w:rsid w:val="0070564F"/>
    <w:rsid w:val="007144C6"/>
    <w:rsid w:val="00715ACE"/>
    <w:rsid w:val="0072395E"/>
    <w:rsid w:val="00745242"/>
    <w:rsid w:val="00755120"/>
    <w:rsid w:val="0075711E"/>
    <w:rsid w:val="00763373"/>
    <w:rsid w:val="0079485A"/>
    <w:rsid w:val="007A0F29"/>
    <w:rsid w:val="007A2A17"/>
    <w:rsid w:val="007A4D56"/>
    <w:rsid w:val="007C6E7A"/>
    <w:rsid w:val="007D4F04"/>
    <w:rsid w:val="007E3EA4"/>
    <w:rsid w:val="007F7059"/>
    <w:rsid w:val="00800FB1"/>
    <w:rsid w:val="00802970"/>
    <w:rsid w:val="00814B5C"/>
    <w:rsid w:val="00817010"/>
    <w:rsid w:val="00827294"/>
    <w:rsid w:val="008308FC"/>
    <w:rsid w:val="00836BF5"/>
    <w:rsid w:val="00844714"/>
    <w:rsid w:val="00891B96"/>
    <w:rsid w:val="00895421"/>
    <w:rsid w:val="008A5E91"/>
    <w:rsid w:val="008B0BC2"/>
    <w:rsid w:val="008B2977"/>
    <w:rsid w:val="008B6643"/>
    <w:rsid w:val="008C0941"/>
    <w:rsid w:val="008D34F5"/>
    <w:rsid w:val="008D5F62"/>
    <w:rsid w:val="008D6CE5"/>
    <w:rsid w:val="008F44F3"/>
    <w:rsid w:val="00901308"/>
    <w:rsid w:val="00906578"/>
    <w:rsid w:val="00920DB2"/>
    <w:rsid w:val="00936204"/>
    <w:rsid w:val="00955E56"/>
    <w:rsid w:val="00957D73"/>
    <w:rsid w:val="00963DF3"/>
    <w:rsid w:val="00965B9D"/>
    <w:rsid w:val="00981366"/>
    <w:rsid w:val="00991D5A"/>
    <w:rsid w:val="00996538"/>
    <w:rsid w:val="00997CA2"/>
    <w:rsid w:val="009A2CC7"/>
    <w:rsid w:val="009A491D"/>
    <w:rsid w:val="009C0858"/>
    <w:rsid w:val="009D1F36"/>
    <w:rsid w:val="009D2CFB"/>
    <w:rsid w:val="009D2E4E"/>
    <w:rsid w:val="009D4CE0"/>
    <w:rsid w:val="009E1223"/>
    <w:rsid w:val="009E3A26"/>
    <w:rsid w:val="009F2054"/>
    <w:rsid w:val="00A24062"/>
    <w:rsid w:val="00A357D3"/>
    <w:rsid w:val="00A51938"/>
    <w:rsid w:val="00A527D3"/>
    <w:rsid w:val="00A53188"/>
    <w:rsid w:val="00A663D0"/>
    <w:rsid w:val="00A808F9"/>
    <w:rsid w:val="00A83B4C"/>
    <w:rsid w:val="00A9200E"/>
    <w:rsid w:val="00AA2FA2"/>
    <w:rsid w:val="00AB009C"/>
    <w:rsid w:val="00AB063A"/>
    <w:rsid w:val="00AB323A"/>
    <w:rsid w:val="00AC2BAB"/>
    <w:rsid w:val="00AD0C49"/>
    <w:rsid w:val="00AE7226"/>
    <w:rsid w:val="00AF5C5B"/>
    <w:rsid w:val="00B0052F"/>
    <w:rsid w:val="00B02AC0"/>
    <w:rsid w:val="00B04483"/>
    <w:rsid w:val="00B15AF0"/>
    <w:rsid w:val="00B21595"/>
    <w:rsid w:val="00B21AAF"/>
    <w:rsid w:val="00B2399C"/>
    <w:rsid w:val="00B37203"/>
    <w:rsid w:val="00B613DA"/>
    <w:rsid w:val="00B9095C"/>
    <w:rsid w:val="00B939F0"/>
    <w:rsid w:val="00B94A94"/>
    <w:rsid w:val="00BA6173"/>
    <w:rsid w:val="00BD53E7"/>
    <w:rsid w:val="00BD658E"/>
    <w:rsid w:val="00BD75E1"/>
    <w:rsid w:val="00BE5377"/>
    <w:rsid w:val="00BE589A"/>
    <w:rsid w:val="00BF069F"/>
    <w:rsid w:val="00C02506"/>
    <w:rsid w:val="00C07D67"/>
    <w:rsid w:val="00C10745"/>
    <w:rsid w:val="00C161A8"/>
    <w:rsid w:val="00C21D54"/>
    <w:rsid w:val="00C23B5F"/>
    <w:rsid w:val="00C41BED"/>
    <w:rsid w:val="00C428C4"/>
    <w:rsid w:val="00C432B9"/>
    <w:rsid w:val="00C47851"/>
    <w:rsid w:val="00C51B91"/>
    <w:rsid w:val="00C52459"/>
    <w:rsid w:val="00C56C28"/>
    <w:rsid w:val="00C7035F"/>
    <w:rsid w:val="00C8114B"/>
    <w:rsid w:val="00C95B27"/>
    <w:rsid w:val="00CA5526"/>
    <w:rsid w:val="00CA74F2"/>
    <w:rsid w:val="00CB1254"/>
    <w:rsid w:val="00CB3462"/>
    <w:rsid w:val="00CB51EC"/>
    <w:rsid w:val="00CC0526"/>
    <w:rsid w:val="00CD4798"/>
    <w:rsid w:val="00CE0FB5"/>
    <w:rsid w:val="00CE2C40"/>
    <w:rsid w:val="00CE451C"/>
    <w:rsid w:val="00CF0732"/>
    <w:rsid w:val="00CF3ECA"/>
    <w:rsid w:val="00D04CBD"/>
    <w:rsid w:val="00D04E8A"/>
    <w:rsid w:val="00D10A26"/>
    <w:rsid w:val="00D11B33"/>
    <w:rsid w:val="00D147CF"/>
    <w:rsid w:val="00D2258A"/>
    <w:rsid w:val="00D401C7"/>
    <w:rsid w:val="00D47D9F"/>
    <w:rsid w:val="00D556DC"/>
    <w:rsid w:val="00D60F86"/>
    <w:rsid w:val="00D66ED3"/>
    <w:rsid w:val="00D769FC"/>
    <w:rsid w:val="00D8064E"/>
    <w:rsid w:val="00D816E5"/>
    <w:rsid w:val="00DA2D46"/>
    <w:rsid w:val="00DA48BE"/>
    <w:rsid w:val="00DC0265"/>
    <w:rsid w:val="00DD7073"/>
    <w:rsid w:val="00DE61EF"/>
    <w:rsid w:val="00DF011E"/>
    <w:rsid w:val="00DF4098"/>
    <w:rsid w:val="00DF4ABB"/>
    <w:rsid w:val="00DF5CB3"/>
    <w:rsid w:val="00E01462"/>
    <w:rsid w:val="00E07EC5"/>
    <w:rsid w:val="00E10B66"/>
    <w:rsid w:val="00E21033"/>
    <w:rsid w:val="00E27F9C"/>
    <w:rsid w:val="00E313A7"/>
    <w:rsid w:val="00E33F9A"/>
    <w:rsid w:val="00E34D6F"/>
    <w:rsid w:val="00E476CC"/>
    <w:rsid w:val="00E81994"/>
    <w:rsid w:val="00E83FE8"/>
    <w:rsid w:val="00E958AF"/>
    <w:rsid w:val="00EA04D3"/>
    <w:rsid w:val="00EA1ECB"/>
    <w:rsid w:val="00EA362D"/>
    <w:rsid w:val="00EA3729"/>
    <w:rsid w:val="00EB119E"/>
    <w:rsid w:val="00EB298C"/>
    <w:rsid w:val="00EB2C53"/>
    <w:rsid w:val="00EB39C5"/>
    <w:rsid w:val="00ED7906"/>
    <w:rsid w:val="00F01701"/>
    <w:rsid w:val="00F040B5"/>
    <w:rsid w:val="00F2501E"/>
    <w:rsid w:val="00F40479"/>
    <w:rsid w:val="00F40930"/>
    <w:rsid w:val="00F41ECD"/>
    <w:rsid w:val="00F52F5F"/>
    <w:rsid w:val="00F535B7"/>
    <w:rsid w:val="00F81FE2"/>
    <w:rsid w:val="00F874C2"/>
    <w:rsid w:val="00F9000D"/>
    <w:rsid w:val="00FA5D59"/>
    <w:rsid w:val="00FA6726"/>
    <w:rsid w:val="00FB196D"/>
    <w:rsid w:val="00FB3EA9"/>
    <w:rsid w:val="00FB4F6C"/>
    <w:rsid w:val="00FC1F00"/>
    <w:rsid w:val="00FC55A4"/>
    <w:rsid w:val="00FC76F8"/>
    <w:rsid w:val="00FD3034"/>
    <w:rsid w:val="00FE6112"/>
    <w:rsid w:val="00FE6618"/>
    <w:rsid w:val="00FF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24020"/>
  <w15:docId w15:val="{76EE477A-DD54-4142-915B-691C8EA9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55E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9D4C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C5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D4C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header"/>
    <w:basedOn w:val="a"/>
    <w:link w:val="a4"/>
    <w:rsid w:val="004316C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316C6"/>
    <w:pPr>
      <w:tabs>
        <w:tab w:val="center" w:pos="4677"/>
        <w:tab w:val="right" w:pos="9355"/>
      </w:tabs>
    </w:pPr>
  </w:style>
  <w:style w:type="character" w:styleId="a7">
    <w:name w:val="Strong"/>
    <w:basedOn w:val="a0"/>
    <w:qFormat/>
    <w:rsid w:val="004316C6"/>
    <w:rPr>
      <w:b/>
      <w:bCs/>
    </w:rPr>
  </w:style>
  <w:style w:type="character" w:styleId="a8">
    <w:name w:val="Hyperlink"/>
    <w:basedOn w:val="a0"/>
    <w:rsid w:val="004316C6"/>
    <w:rPr>
      <w:color w:val="0000FF"/>
      <w:u w:val="single"/>
    </w:rPr>
  </w:style>
  <w:style w:type="table" w:styleId="a9">
    <w:name w:val="Table Grid"/>
    <w:basedOn w:val="a1"/>
    <w:uiPriority w:val="59"/>
    <w:rsid w:val="0055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basedOn w:val="a0"/>
    <w:rsid w:val="003B71D0"/>
  </w:style>
  <w:style w:type="paragraph" w:customStyle="1" w:styleId="Web">
    <w:name w:val="Îáû÷íûé (Web)"/>
    <w:basedOn w:val="a"/>
    <w:rsid w:val="003B71D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a">
    <w:name w:val="List Paragraph"/>
    <w:basedOn w:val="a"/>
    <w:uiPriority w:val="34"/>
    <w:qFormat/>
    <w:rsid w:val="00065999"/>
    <w:pPr>
      <w:ind w:left="720"/>
      <w:contextualSpacing/>
    </w:pPr>
  </w:style>
  <w:style w:type="paragraph" w:styleId="ab">
    <w:name w:val="Body Text"/>
    <w:basedOn w:val="a"/>
    <w:link w:val="ac"/>
    <w:rsid w:val="00662BCF"/>
    <w:pPr>
      <w:jc w:val="both"/>
    </w:pPr>
    <w:rPr>
      <w:sz w:val="26"/>
      <w:szCs w:val="20"/>
    </w:rPr>
  </w:style>
  <w:style w:type="character" w:customStyle="1" w:styleId="ac">
    <w:name w:val="Основной текст Знак"/>
    <w:basedOn w:val="a0"/>
    <w:link w:val="ab"/>
    <w:rsid w:val="00662BCF"/>
    <w:rPr>
      <w:sz w:val="26"/>
    </w:rPr>
  </w:style>
  <w:style w:type="paragraph" w:styleId="ad">
    <w:name w:val="Balloon Text"/>
    <w:basedOn w:val="a"/>
    <w:link w:val="ae"/>
    <w:unhideWhenUsed/>
    <w:rsid w:val="009013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901308"/>
    <w:rPr>
      <w:rFonts w:ascii="Segoe UI" w:hAnsi="Segoe UI" w:cs="Segoe UI"/>
      <w:sz w:val="18"/>
      <w:szCs w:val="18"/>
    </w:rPr>
  </w:style>
  <w:style w:type="paragraph" w:customStyle="1" w:styleId="s16">
    <w:name w:val="s_16"/>
    <w:basedOn w:val="a"/>
    <w:rsid w:val="00EB39C5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EB39C5"/>
    <w:pPr>
      <w:spacing w:after="160" w:line="259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B39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annotation text"/>
    <w:basedOn w:val="a"/>
    <w:link w:val="af1"/>
    <w:uiPriority w:val="99"/>
    <w:semiHidden/>
    <w:unhideWhenUsed/>
    <w:rsid w:val="00EB39C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39C5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EB39C5"/>
    <w:rPr>
      <w:rFonts w:asciiTheme="minorHAnsi" w:eastAsiaTheme="minorHAnsi" w:hAnsiTheme="minorHAnsi" w:cstheme="minorBidi"/>
      <w:b/>
      <w:bCs/>
      <w:lang w:eastAsia="en-US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EB39C5"/>
    <w:rPr>
      <w:b/>
      <w:bCs/>
    </w:rPr>
  </w:style>
  <w:style w:type="paragraph" w:customStyle="1" w:styleId="s1">
    <w:name w:val="s_1"/>
    <w:basedOn w:val="a"/>
    <w:rsid w:val="00EB39C5"/>
    <w:pPr>
      <w:spacing w:before="100" w:beforeAutospacing="1" w:after="100" w:afterAutospacing="1"/>
    </w:pPr>
  </w:style>
  <w:style w:type="character" w:styleId="af4">
    <w:name w:val="Emphasis"/>
    <w:basedOn w:val="a0"/>
    <w:qFormat/>
    <w:rsid w:val="00EB39C5"/>
    <w:rPr>
      <w:i/>
      <w:iCs/>
    </w:rPr>
  </w:style>
  <w:style w:type="paragraph" w:customStyle="1" w:styleId="formattext">
    <w:name w:val="formattext"/>
    <w:basedOn w:val="a"/>
    <w:rsid w:val="00EB39C5"/>
    <w:pPr>
      <w:spacing w:before="100" w:beforeAutospacing="1" w:after="100" w:afterAutospacing="1"/>
    </w:pPr>
  </w:style>
  <w:style w:type="character" w:customStyle="1" w:styleId="af5">
    <w:name w:val="Гипертекстовая ссылка"/>
    <w:basedOn w:val="a0"/>
    <w:rsid w:val="00EB39C5"/>
    <w:rPr>
      <w:b/>
      <w:bCs/>
      <w:color w:val="008000"/>
    </w:rPr>
  </w:style>
  <w:style w:type="character" w:customStyle="1" w:styleId="af6">
    <w:name w:val="Активная гипертекстовая ссылка"/>
    <w:basedOn w:val="af5"/>
    <w:rsid w:val="00EB39C5"/>
    <w:rPr>
      <w:b/>
      <w:bCs/>
      <w:color w:val="00800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36204"/>
  </w:style>
  <w:style w:type="numbering" w:customStyle="1" w:styleId="110">
    <w:name w:val="Нет списка11"/>
    <w:next w:val="a2"/>
    <w:semiHidden/>
    <w:rsid w:val="00936204"/>
  </w:style>
  <w:style w:type="character" w:customStyle="1" w:styleId="a4">
    <w:name w:val="Верхний колонтитул Знак"/>
    <w:basedOn w:val="a0"/>
    <w:link w:val="a3"/>
    <w:rsid w:val="00936204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6204"/>
    <w:rPr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93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36204"/>
    <w:pPr>
      <w:jc w:val="center"/>
    </w:pPr>
  </w:style>
  <w:style w:type="character" w:customStyle="1" w:styleId="20">
    <w:name w:val="Основной текст 2 Знак"/>
    <w:basedOn w:val="a0"/>
    <w:link w:val="2"/>
    <w:rsid w:val="00936204"/>
    <w:rPr>
      <w:sz w:val="24"/>
      <w:szCs w:val="24"/>
    </w:rPr>
  </w:style>
  <w:style w:type="paragraph" w:customStyle="1" w:styleId="p10">
    <w:name w:val="p10"/>
    <w:basedOn w:val="a"/>
    <w:rsid w:val="00936204"/>
    <w:pPr>
      <w:spacing w:before="100" w:beforeAutospacing="1" w:after="100" w:afterAutospacing="1"/>
    </w:pPr>
  </w:style>
  <w:style w:type="character" w:customStyle="1" w:styleId="s10">
    <w:name w:val="s1"/>
    <w:rsid w:val="00936204"/>
  </w:style>
  <w:style w:type="paragraph" w:customStyle="1" w:styleId="p12">
    <w:name w:val="p12"/>
    <w:basedOn w:val="a"/>
    <w:rsid w:val="00936204"/>
    <w:pPr>
      <w:spacing w:before="100" w:beforeAutospacing="1" w:after="100" w:afterAutospacing="1"/>
    </w:pPr>
  </w:style>
  <w:style w:type="paragraph" w:customStyle="1" w:styleId="p16">
    <w:name w:val="p16"/>
    <w:basedOn w:val="a"/>
    <w:rsid w:val="00936204"/>
    <w:pPr>
      <w:spacing w:before="100" w:beforeAutospacing="1" w:after="100" w:afterAutospacing="1"/>
    </w:pPr>
  </w:style>
  <w:style w:type="paragraph" w:customStyle="1" w:styleId="p17">
    <w:name w:val="p17"/>
    <w:basedOn w:val="a"/>
    <w:rsid w:val="00936204"/>
    <w:pPr>
      <w:spacing w:before="100" w:beforeAutospacing="1" w:after="100" w:afterAutospacing="1"/>
    </w:pPr>
  </w:style>
  <w:style w:type="paragraph" w:customStyle="1" w:styleId="p18">
    <w:name w:val="p18"/>
    <w:basedOn w:val="a"/>
    <w:rsid w:val="00936204"/>
    <w:pPr>
      <w:spacing w:before="100" w:beforeAutospacing="1" w:after="100" w:afterAutospacing="1"/>
    </w:pPr>
  </w:style>
  <w:style w:type="paragraph" w:customStyle="1" w:styleId="p19">
    <w:name w:val="p19"/>
    <w:basedOn w:val="a"/>
    <w:rsid w:val="00936204"/>
    <w:pPr>
      <w:spacing w:before="100" w:beforeAutospacing="1" w:after="100" w:afterAutospacing="1"/>
    </w:pPr>
  </w:style>
  <w:style w:type="paragraph" w:customStyle="1" w:styleId="p21">
    <w:name w:val="p21"/>
    <w:basedOn w:val="a"/>
    <w:rsid w:val="00936204"/>
    <w:pPr>
      <w:spacing w:before="100" w:beforeAutospacing="1" w:after="100" w:afterAutospacing="1"/>
    </w:pPr>
  </w:style>
  <w:style w:type="paragraph" w:customStyle="1" w:styleId="p5">
    <w:name w:val="p5"/>
    <w:basedOn w:val="a"/>
    <w:rsid w:val="00936204"/>
    <w:pPr>
      <w:spacing w:before="100" w:beforeAutospacing="1" w:after="100" w:afterAutospacing="1"/>
    </w:pPr>
  </w:style>
  <w:style w:type="paragraph" w:customStyle="1" w:styleId="p22">
    <w:name w:val="p22"/>
    <w:basedOn w:val="a"/>
    <w:rsid w:val="00936204"/>
    <w:pPr>
      <w:spacing w:before="100" w:beforeAutospacing="1" w:after="100" w:afterAutospacing="1"/>
    </w:pPr>
  </w:style>
  <w:style w:type="paragraph" w:customStyle="1" w:styleId="p23">
    <w:name w:val="p23"/>
    <w:basedOn w:val="a"/>
    <w:rsid w:val="00936204"/>
    <w:pPr>
      <w:spacing w:before="100" w:beforeAutospacing="1" w:after="100" w:afterAutospacing="1"/>
    </w:pPr>
  </w:style>
  <w:style w:type="paragraph" w:customStyle="1" w:styleId="p24">
    <w:name w:val="p24"/>
    <w:basedOn w:val="a"/>
    <w:rsid w:val="00936204"/>
    <w:pPr>
      <w:spacing w:before="100" w:beforeAutospacing="1" w:after="100" w:afterAutospacing="1"/>
    </w:pPr>
  </w:style>
  <w:style w:type="paragraph" w:customStyle="1" w:styleId="p25">
    <w:name w:val="p25"/>
    <w:basedOn w:val="a"/>
    <w:rsid w:val="00936204"/>
    <w:pPr>
      <w:spacing w:before="100" w:beforeAutospacing="1" w:after="100" w:afterAutospacing="1"/>
    </w:pPr>
  </w:style>
  <w:style w:type="paragraph" w:customStyle="1" w:styleId="p26">
    <w:name w:val="p26"/>
    <w:basedOn w:val="a"/>
    <w:rsid w:val="00936204"/>
    <w:pPr>
      <w:spacing w:before="100" w:beforeAutospacing="1" w:after="100" w:afterAutospacing="1"/>
    </w:pPr>
  </w:style>
  <w:style w:type="paragraph" w:customStyle="1" w:styleId="p27">
    <w:name w:val="p27"/>
    <w:basedOn w:val="a"/>
    <w:rsid w:val="00936204"/>
    <w:pPr>
      <w:spacing w:before="100" w:beforeAutospacing="1" w:after="100" w:afterAutospacing="1"/>
    </w:pPr>
  </w:style>
  <w:style w:type="paragraph" w:customStyle="1" w:styleId="p28">
    <w:name w:val="p28"/>
    <w:basedOn w:val="a"/>
    <w:rsid w:val="00936204"/>
    <w:pPr>
      <w:spacing w:before="100" w:beforeAutospacing="1" w:after="100" w:afterAutospacing="1"/>
    </w:pPr>
  </w:style>
  <w:style w:type="paragraph" w:customStyle="1" w:styleId="p29">
    <w:name w:val="p29"/>
    <w:basedOn w:val="a"/>
    <w:rsid w:val="00936204"/>
    <w:pPr>
      <w:spacing w:before="100" w:beforeAutospacing="1" w:after="100" w:afterAutospacing="1"/>
    </w:pPr>
  </w:style>
  <w:style w:type="paragraph" w:customStyle="1" w:styleId="p30">
    <w:name w:val="p30"/>
    <w:basedOn w:val="a"/>
    <w:rsid w:val="00936204"/>
    <w:pPr>
      <w:spacing w:before="100" w:beforeAutospacing="1" w:after="100" w:afterAutospacing="1"/>
    </w:pPr>
  </w:style>
  <w:style w:type="paragraph" w:customStyle="1" w:styleId="p34">
    <w:name w:val="p34"/>
    <w:basedOn w:val="a"/>
    <w:rsid w:val="00936204"/>
    <w:pPr>
      <w:spacing w:before="100" w:beforeAutospacing="1" w:after="100" w:afterAutospacing="1"/>
    </w:pPr>
  </w:style>
  <w:style w:type="paragraph" w:customStyle="1" w:styleId="ConsPlusNonformat">
    <w:name w:val="ConsPlusNonformat"/>
    <w:rsid w:val="009362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Стиль"/>
    <w:rsid w:val="00936204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Iauiue1">
    <w:name w:val="Iau?iue1"/>
    <w:rsid w:val="00936204"/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936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6204"/>
    <w:rPr>
      <w:rFonts w:ascii="Courier New" w:hAnsi="Courier New" w:cs="Courier New"/>
    </w:rPr>
  </w:style>
  <w:style w:type="character" w:customStyle="1" w:styleId="tgc">
    <w:name w:val="_tgc"/>
    <w:rsid w:val="0093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E%D0%B1%D1%81%D1%82%D0%B2%D0%B5%D0%BD%D0%BD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2%D0%B5%D1%89%D1%8C_(%D0%BF%D1%80%D0%B0%D0%B2%D0%BE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2C327-00CD-4F44-B2F9-49911338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WebGK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elatontsev_ny</dc:creator>
  <cp:keywords/>
  <dc:description/>
  <cp:lastModifiedBy>Пользователь Windows</cp:lastModifiedBy>
  <cp:revision>40</cp:revision>
  <cp:lastPrinted>2018-04-25T04:27:00Z</cp:lastPrinted>
  <dcterms:created xsi:type="dcterms:W3CDTF">2018-03-23T13:49:00Z</dcterms:created>
  <dcterms:modified xsi:type="dcterms:W3CDTF">2018-04-25T05:10:00Z</dcterms:modified>
</cp:coreProperties>
</file>